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82BE" w14:textId="77777777" w:rsidR="009550D7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323136" behindDoc="1" locked="0" layoutInCell="1" allowOverlap="1" wp14:anchorId="380DC20B" wp14:editId="02D9F85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3A990" w14:textId="77777777" w:rsidR="009550D7" w:rsidRDefault="009550D7">
      <w:pPr>
        <w:pStyle w:val="Textoindependiente"/>
        <w:rPr>
          <w:rFonts w:ascii="Times New Roman"/>
          <w:sz w:val="20"/>
        </w:rPr>
      </w:pPr>
    </w:p>
    <w:p w14:paraId="659CBA93" w14:textId="77777777" w:rsidR="009550D7" w:rsidRDefault="009550D7">
      <w:pPr>
        <w:pStyle w:val="Textoindependiente"/>
        <w:spacing w:before="4"/>
        <w:rPr>
          <w:rFonts w:ascii="Times New Roman"/>
          <w:sz w:val="20"/>
        </w:rPr>
      </w:pPr>
    </w:p>
    <w:p w14:paraId="48AE7B42" w14:textId="77777777" w:rsidR="009550D7" w:rsidRDefault="00000000">
      <w:pPr>
        <w:spacing w:before="1"/>
        <w:ind w:left="2220"/>
        <w:rPr>
          <w:b/>
          <w:sz w:val="24"/>
        </w:rPr>
      </w:pPr>
      <w:r>
        <w:rPr>
          <w:b/>
          <w:sz w:val="24"/>
        </w:rPr>
        <w:t>DIRECCIÓN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AERONÁUTICA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CIVIL</w:t>
      </w:r>
    </w:p>
    <w:p w14:paraId="68BB755B" w14:textId="77777777" w:rsidR="009550D7" w:rsidRDefault="009550D7">
      <w:pPr>
        <w:pStyle w:val="Textoindependiente"/>
        <w:rPr>
          <w:b/>
          <w:sz w:val="26"/>
        </w:rPr>
      </w:pPr>
    </w:p>
    <w:p w14:paraId="7A9210DA" w14:textId="77777777" w:rsidR="009550D7" w:rsidRDefault="009550D7">
      <w:pPr>
        <w:pStyle w:val="Textoindependiente"/>
        <w:rPr>
          <w:b/>
          <w:sz w:val="26"/>
        </w:rPr>
      </w:pPr>
    </w:p>
    <w:p w14:paraId="509D7182" w14:textId="77777777" w:rsidR="009550D7" w:rsidRDefault="009550D7">
      <w:pPr>
        <w:pStyle w:val="Textoindependiente"/>
        <w:rPr>
          <w:b/>
          <w:sz w:val="26"/>
        </w:rPr>
      </w:pPr>
    </w:p>
    <w:p w14:paraId="43185ADF" w14:textId="77777777" w:rsidR="009550D7" w:rsidRDefault="009550D7">
      <w:pPr>
        <w:pStyle w:val="Textoindependiente"/>
        <w:rPr>
          <w:b/>
          <w:sz w:val="26"/>
        </w:rPr>
      </w:pPr>
    </w:p>
    <w:p w14:paraId="18630444" w14:textId="77777777" w:rsidR="009550D7" w:rsidRDefault="009550D7">
      <w:pPr>
        <w:pStyle w:val="Textoindependiente"/>
        <w:rPr>
          <w:b/>
          <w:sz w:val="26"/>
        </w:rPr>
      </w:pPr>
    </w:p>
    <w:p w14:paraId="29A763B8" w14:textId="77777777" w:rsidR="009550D7" w:rsidRDefault="009550D7">
      <w:pPr>
        <w:pStyle w:val="Textoindependiente"/>
        <w:rPr>
          <w:b/>
          <w:sz w:val="26"/>
        </w:rPr>
      </w:pPr>
    </w:p>
    <w:p w14:paraId="15A95A78" w14:textId="77777777" w:rsidR="009550D7" w:rsidRDefault="009550D7">
      <w:pPr>
        <w:pStyle w:val="Textoindependiente"/>
        <w:rPr>
          <w:b/>
          <w:sz w:val="26"/>
        </w:rPr>
      </w:pPr>
    </w:p>
    <w:p w14:paraId="1D007228" w14:textId="77777777" w:rsidR="009550D7" w:rsidRDefault="009550D7">
      <w:pPr>
        <w:pStyle w:val="Textoindependiente"/>
        <w:rPr>
          <w:b/>
          <w:sz w:val="26"/>
        </w:rPr>
      </w:pPr>
    </w:p>
    <w:p w14:paraId="352823BA" w14:textId="77777777" w:rsidR="009550D7" w:rsidRDefault="009550D7">
      <w:pPr>
        <w:pStyle w:val="Textoindependiente"/>
        <w:rPr>
          <w:b/>
          <w:sz w:val="26"/>
        </w:rPr>
      </w:pPr>
    </w:p>
    <w:p w14:paraId="5FEF5D14" w14:textId="77777777" w:rsidR="009550D7" w:rsidRDefault="009550D7">
      <w:pPr>
        <w:pStyle w:val="Textoindependiente"/>
        <w:rPr>
          <w:b/>
          <w:sz w:val="26"/>
        </w:rPr>
      </w:pPr>
    </w:p>
    <w:p w14:paraId="7CD29F2E" w14:textId="77777777" w:rsidR="009550D7" w:rsidRDefault="009550D7">
      <w:pPr>
        <w:pStyle w:val="Textoindependiente"/>
        <w:rPr>
          <w:b/>
          <w:sz w:val="26"/>
        </w:rPr>
      </w:pPr>
    </w:p>
    <w:p w14:paraId="37319C86" w14:textId="77777777" w:rsidR="009550D7" w:rsidRDefault="009550D7">
      <w:pPr>
        <w:pStyle w:val="Textoindependiente"/>
        <w:rPr>
          <w:b/>
          <w:sz w:val="26"/>
        </w:rPr>
      </w:pPr>
    </w:p>
    <w:p w14:paraId="054EA16B" w14:textId="77777777" w:rsidR="009550D7" w:rsidRDefault="009550D7">
      <w:pPr>
        <w:pStyle w:val="Textoindependiente"/>
        <w:rPr>
          <w:b/>
          <w:sz w:val="26"/>
        </w:rPr>
      </w:pPr>
    </w:p>
    <w:p w14:paraId="34932617" w14:textId="77777777" w:rsidR="009550D7" w:rsidRDefault="009550D7">
      <w:pPr>
        <w:pStyle w:val="Textoindependiente"/>
        <w:rPr>
          <w:b/>
          <w:sz w:val="26"/>
        </w:rPr>
      </w:pPr>
    </w:p>
    <w:p w14:paraId="0C291E3E" w14:textId="77777777" w:rsidR="009550D7" w:rsidRDefault="009550D7">
      <w:pPr>
        <w:pStyle w:val="Textoindependiente"/>
        <w:rPr>
          <w:b/>
          <w:sz w:val="32"/>
        </w:rPr>
      </w:pPr>
    </w:p>
    <w:p w14:paraId="2079FADB" w14:textId="77777777" w:rsidR="009550D7" w:rsidRDefault="00000000">
      <w:pPr>
        <w:spacing w:line="288" w:lineRule="auto"/>
        <w:ind w:left="2148" w:right="2425"/>
        <w:jc w:val="center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AUDITORÍA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INTERNA DEPARTAMENTO DE TESORERÍA</w:t>
      </w:r>
    </w:p>
    <w:p w14:paraId="02995E3B" w14:textId="77777777" w:rsidR="009550D7" w:rsidRDefault="00000000">
      <w:pPr>
        <w:pStyle w:val="Ttulo1"/>
        <w:spacing w:line="274" w:lineRule="exact"/>
        <w:ind w:left="2133"/>
      </w:pPr>
      <w:r>
        <w:t>Del</w:t>
      </w:r>
      <w:r>
        <w:rPr>
          <w:spacing w:val="-3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50C0B987" w14:textId="77777777" w:rsidR="009550D7" w:rsidRDefault="00000000">
      <w:pPr>
        <w:spacing w:before="49"/>
        <w:ind w:left="2133" w:right="2425"/>
        <w:jc w:val="center"/>
        <w:rPr>
          <w:b/>
          <w:sz w:val="24"/>
        </w:rPr>
      </w:pPr>
      <w:r>
        <w:rPr>
          <w:b/>
          <w:sz w:val="24"/>
        </w:rPr>
        <w:t>CAI</w:t>
      </w:r>
      <w:r>
        <w:rPr>
          <w:b/>
          <w:spacing w:val="-2"/>
          <w:sz w:val="24"/>
        </w:rPr>
        <w:t xml:space="preserve"> 00015</w:t>
      </w:r>
    </w:p>
    <w:p w14:paraId="0C9A3D73" w14:textId="77777777" w:rsidR="009550D7" w:rsidRDefault="009550D7">
      <w:pPr>
        <w:pStyle w:val="Textoindependiente"/>
        <w:rPr>
          <w:b/>
          <w:sz w:val="26"/>
        </w:rPr>
      </w:pPr>
    </w:p>
    <w:p w14:paraId="1434213F" w14:textId="77777777" w:rsidR="009550D7" w:rsidRDefault="009550D7">
      <w:pPr>
        <w:pStyle w:val="Textoindependiente"/>
        <w:rPr>
          <w:b/>
          <w:sz w:val="26"/>
        </w:rPr>
      </w:pPr>
    </w:p>
    <w:p w14:paraId="2EEC37C4" w14:textId="77777777" w:rsidR="009550D7" w:rsidRDefault="009550D7">
      <w:pPr>
        <w:pStyle w:val="Textoindependiente"/>
        <w:rPr>
          <w:b/>
          <w:sz w:val="26"/>
        </w:rPr>
      </w:pPr>
    </w:p>
    <w:p w14:paraId="372437CA" w14:textId="77777777" w:rsidR="009550D7" w:rsidRDefault="009550D7">
      <w:pPr>
        <w:pStyle w:val="Textoindependiente"/>
        <w:rPr>
          <w:b/>
          <w:sz w:val="26"/>
        </w:rPr>
      </w:pPr>
    </w:p>
    <w:p w14:paraId="037D1535" w14:textId="77777777" w:rsidR="009550D7" w:rsidRDefault="009550D7">
      <w:pPr>
        <w:pStyle w:val="Textoindependiente"/>
        <w:rPr>
          <w:b/>
          <w:sz w:val="26"/>
        </w:rPr>
      </w:pPr>
    </w:p>
    <w:p w14:paraId="70A3370B" w14:textId="77777777" w:rsidR="009550D7" w:rsidRDefault="009550D7">
      <w:pPr>
        <w:pStyle w:val="Textoindependiente"/>
        <w:rPr>
          <w:b/>
          <w:sz w:val="26"/>
        </w:rPr>
      </w:pPr>
    </w:p>
    <w:p w14:paraId="408381F4" w14:textId="77777777" w:rsidR="009550D7" w:rsidRDefault="009550D7">
      <w:pPr>
        <w:pStyle w:val="Textoindependiente"/>
        <w:rPr>
          <w:b/>
          <w:sz w:val="26"/>
        </w:rPr>
      </w:pPr>
    </w:p>
    <w:p w14:paraId="101D4948" w14:textId="77777777" w:rsidR="009550D7" w:rsidRDefault="009550D7">
      <w:pPr>
        <w:pStyle w:val="Textoindependiente"/>
        <w:rPr>
          <w:b/>
          <w:sz w:val="26"/>
        </w:rPr>
      </w:pPr>
    </w:p>
    <w:p w14:paraId="4E910840" w14:textId="77777777" w:rsidR="009550D7" w:rsidRDefault="009550D7">
      <w:pPr>
        <w:pStyle w:val="Textoindependiente"/>
        <w:rPr>
          <w:b/>
          <w:sz w:val="26"/>
        </w:rPr>
      </w:pPr>
    </w:p>
    <w:p w14:paraId="2CF668D3" w14:textId="77777777" w:rsidR="009550D7" w:rsidRDefault="009550D7">
      <w:pPr>
        <w:pStyle w:val="Textoindependiente"/>
        <w:rPr>
          <w:b/>
          <w:sz w:val="26"/>
        </w:rPr>
      </w:pPr>
    </w:p>
    <w:p w14:paraId="04203DDF" w14:textId="77777777" w:rsidR="009550D7" w:rsidRDefault="009550D7">
      <w:pPr>
        <w:pStyle w:val="Textoindependiente"/>
        <w:rPr>
          <w:b/>
          <w:sz w:val="26"/>
        </w:rPr>
      </w:pPr>
    </w:p>
    <w:p w14:paraId="63F257F8" w14:textId="77777777" w:rsidR="009550D7" w:rsidRDefault="009550D7">
      <w:pPr>
        <w:pStyle w:val="Textoindependiente"/>
        <w:rPr>
          <w:b/>
          <w:sz w:val="26"/>
        </w:rPr>
      </w:pPr>
    </w:p>
    <w:p w14:paraId="6325BBA1" w14:textId="77777777" w:rsidR="009550D7" w:rsidRDefault="009550D7">
      <w:pPr>
        <w:pStyle w:val="Textoindependiente"/>
        <w:rPr>
          <w:b/>
          <w:sz w:val="26"/>
        </w:rPr>
      </w:pPr>
    </w:p>
    <w:p w14:paraId="399BF6F7" w14:textId="77777777" w:rsidR="009550D7" w:rsidRDefault="009550D7">
      <w:pPr>
        <w:pStyle w:val="Textoindependiente"/>
        <w:rPr>
          <w:b/>
          <w:sz w:val="26"/>
        </w:rPr>
      </w:pPr>
    </w:p>
    <w:p w14:paraId="2F5E35A7" w14:textId="77777777" w:rsidR="009550D7" w:rsidRDefault="009550D7">
      <w:pPr>
        <w:pStyle w:val="Textoindependiente"/>
        <w:rPr>
          <w:b/>
          <w:sz w:val="26"/>
        </w:rPr>
      </w:pPr>
    </w:p>
    <w:p w14:paraId="4C3D0BED" w14:textId="77777777" w:rsidR="009550D7" w:rsidRDefault="009550D7">
      <w:pPr>
        <w:pStyle w:val="Textoindependiente"/>
        <w:rPr>
          <w:b/>
          <w:sz w:val="26"/>
        </w:rPr>
      </w:pPr>
    </w:p>
    <w:p w14:paraId="5CFF6F25" w14:textId="77777777" w:rsidR="009550D7" w:rsidRDefault="009550D7">
      <w:pPr>
        <w:pStyle w:val="Textoindependiente"/>
        <w:spacing w:before="8"/>
        <w:rPr>
          <w:b/>
          <w:sz w:val="28"/>
        </w:rPr>
      </w:pPr>
    </w:p>
    <w:p w14:paraId="4E57B56F" w14:textId="77777777" w:rsidR="009550D7" w:rsidRDefault="00000000">
      <w:pPr>
        <w:pStyle w:val="Ttulo1"/>
        <w:spacing w:before="1"/>
      </w:pPr>
      <w:r>
        <w:t>GUATEMALA,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15D838BF" w14:textId="77777777" w:rsidR="009550D7" w:rsidRDefault="009550D7">
      <w:pPr>
        <w:pStyle w:val="Textoindependiente"/>
        <w:rPr>
          <w:b/>
          <w:sz w:val="26"/>
        </w:rPr>
      </w:pPr>
    </w:p>
    <w:p w14:paraId="2305AD90" w14:textId="77777777" w:rsidR="009550D7" w:rsidRDefault="009550D7">
      <w:pPr>
        <w:pStyle w:val="Textoindependiente"/>
        <w:rPr>
          <w:b/>
          <w:sz w:val="26"/>
        </w:rPr>
      </w:pPr>
    </w:p>
    <w:p w14:paraId="2BE02D4E" w14:textId="77777777" w:rsidR="009550D7" w:rsidRDefault="009550D7">
      <w:pPr>
        <w:pStyle w:val="Textoindependiente"/>
        <w:spacing w:before="4"/>
        <w:rPr>
          <w:b/>
          <w:sz w:val="21"/>
        </w:rPr>
      </w:pPr>
    </w:p>
    <w:p w14:paraId="5236C175" w14:textId="77777777" w:rsidR="009550D7" w:rsidRDefault="00000000">
      <w:pPr>
        <w:ind w:left="2402" w:right="2425"/>
        <w:jc w:val="center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19A88138" w14:textId="77777777" w:rsidR="009550D7" w:rsidRDefault="009550D7">
      <w:pPr>
        <w:jc w:val="center"/>
        <w:rPr>
          <w:sz w:val="16"/>
        </w:rPr>
        <w:sectPr w:rsidR="009550D7">
          <w:type w:val="continuous"/>
          <w:pgSz w:w="12240" w:h="15840"/>
          <w:pgMar w:top="1820" w:right="820" w:bottom="280" w:left="880" w:header="720" w:footer="720" w:gutter="0"/>
          <w:cols w:space="720"/>
        </w:sectPr>
      </w:pPr>
    </w:p>
    <w:p w14:paraId="70720168" w14:textId="77777777" w:rsidR="009550D7" w:rsidRDefault="00000000">
      <w:pPr>
        <w:spacing w:before="118"/>
        <w:ind w:left="6542"/>
        <w:rPr>
          <w:b/>
        </w:rPr>
      </w:pPr>
      <w:r>
        <w:rPr>
          <w:b/>
        </w:rPr>
        <w:lastRenderedPageBreak/>
        <w:t>Guatemala,</w:t>
      </w:r>
      <w:r>
        <w:rPr>
          <w:b/>
          <w:spacing w:val="-4"/>
        </w:rPr>
        <w:t xml:space="preserve"> </w:t>
      </w:r>
      <w:r>
        <w:rPr>
          <w:b/>
        </w:rPr>
        <w:t>22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Diciembre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2023</w:t>
      </w:r>
    </w:p>
    <w:p w14:paraId="60ACD83C" w14:textId="77777777" w:rsidR="009550D7" w:rsidRDefault="009550D7">
      <w:pPr>
        <w:pStyle w:val="Textoindependiente"/>
        <w:rPr>
          <w:b/>
          <w:sz w:val="20"/>
        </w:rPr>
      </w:pPr>
    </w:p>
    <w:p w14:paraId="61F04D89" w14:textId="77777777" w:rsidR="009550D7" w:rsidRDefault="009550D7">
      <w:pPr>
        <w:pStyle w:val="Textoindependiente"/>
        <w:rPr>
          <w:b/>
          <w:sz w:val="20"/>
        </w:rPr>
      </w:pPr>
    </w:p>
    <w:p w14:paraId="5ADB7582" w14:textId="77777777" w:rsidR="009550D7" w:rsidRDefault="009550D7">
      <w:pPr>
        <w:pStyle w:val="Textoindependiente"/>
        <w:rPr>
          <w:b/>
          <w:sz w:val="20"/>
        </w:rPr>
      </w:pPr>
    </w:p>
    <w:p w14:paraId="3037D5EB" w14:textId="77777777" w:rsidR="009550D7" w:rsidRDefault="009550D7">
      <w:pPr>
        <w:pStyle w:val="Textoindependiente"/>
        <w:rPr>
          <w:b/>
          <w:sz w:val="20"/>
        </w:rPr>
      </w:pPr>
    </w:p>
    <w:p w14:paraId="69165C1B" w14:textId="77777777" w:rsidR="009550D7" w:rsidRDefault="009550D7">
      <w:pPr>
        <w:pStyle w:val="Textoindependiente"/>
        <w:rPr>
          <w:b/>
          <w:sz w:val="20"/>
        </w:rPr>
      </w:pPr>
    </w:p>
    <w:p w14:paraId="19D85971" w14:textId="77777777" w:rsidR="009550D7" w:rsidRDefault="009550D7">
      <w:pPr>
        <w:pStyle w:val="Textoindependiente"/>
        <w:rPr>
          <w:b/>
          <w:sz w:val="20"/>
        </w:rPr>
      </w:pPr>
    </w:p>
    <w:p w14:paraId="1BEC1187" w14:textId="77777777" w:rsidR="009550D7" w:rsidRDefault="009550D7">
      <w:pPr>
        <w:pStyle w:val="Textoindependiente"/>
        <w:rPr>
          <w:b/>
          <w:sz w:val="20"/>
        </w:rPr>
      </w:pPr>
    </w:p>
    <w:p w14:paraId="4A693AD7" w14:textId="77777777" w:rsidR="009550D7" w:rsidRDefault="009550D7">
      <w:pPr>
        <w:pStyle w:val="Textoindependiente"/>
        <w:spacing w:before="7"/>
        <w:rPr>
          <w:b/>
          <w:sz w:val="25"/>
        </w:rPr>
      </w:pPr>
    </w:p>
    <w:p w14:paraId="420318EE" w14:textId="77777777" w:rsidR="009550D7" w:rsidRDefault="00000000">
      <w:pPr>
        <w:spacing w:before="93"/>
        <w:ind w:left="140"/>
        <w:rPr>
          <w:b/>
        </w:rPr>
      </w:pPr>
      <w:r>
        <w:rPr>
          <w:b/>
        </w:rPr>
        <w:t>DIRECTOR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GENERAL:</w:t>
      </w:r>
    </w:p>
    <w:p w14:paraId="0BE03F9A" w14:textId="77777777" w:rsidR="009550D7" w:rsidRDefault="00000000">
      <w:pPr>
        <w:spacing w:before="27" w:line="266" w:lineRule="auto"/>
        <w:ind w:left="140" w:right="4986" w:hanging="5"/>
        <w:rPr>
          <w:b/>
        </w:rPr>
      </w:pPr>
      <w:r>
        <w:rPr>
          <w:b/>
        </w:rPr>
        <w:t>FRANCIS ARTURO ARGUETA AGUIRRE DIRECCIÓN</w:t>
      </w:r>
      <w:r>
        <w:rPr>
          <w:b/>
          <w:spacing w:val="-10"/>
        </w:rPr>
        <w:t xml:space="preserve"> </w:t>
      </w:r>
      <w:r>
        <w:rPr>
          <w:b/>
        </w:rPr>
        <w:t>GENERAL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AERONÁUTICA</w:t>
      </w:r>
      <w:r>
        <w:rPr>
          <w:b/>
          <w:spacing w:val="-10"/>
        </w:rPr>
        <w:t xml:space="preserve"> </w:t>
      </w:r>
      <w:r>
        <w:rPr>
          <w:b/>
        </w:rPr>
        <w:t>CIVIL</w:t>
      </w:r>
    </w:p>
    <w:p w14:paraId="34F4A1F5" w14:textId="77777777" w:rsidR="009550D7" w:rsidRDefault="00000000">
      <w:pPr>
        <w:spacing w:line="251" w:lineRule="exact"/>
        <w:ind w:left="129"/>
        <w:rPr>
          <w:b/>
        </w:rPr>
      </w:pPr>
      <w:r>
        <w:rPr>
          <w:b/>
        </w:rPr>
        <w:t>Su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despacho</w:t>
      </w:r>
    </w:p>
    <w:p w14:paraId="27F5F186" w14:textId="77777777" w:rsidR="009550D7" w:rsidRDefault="009550D7">
      <w:pPr>
        <w:pStyle w:val="Textoindependiente"/>
        <w:rPr>
          <w:b/>
          <w:sz w:val="24"/>
        </w:rPr>
      </w:pPr>
    </w:p>
    <w:p w14:paraId="213F5A07" w14:textId="77777777" w:rsidR="009550D7" w:rsidRDefault="009550D7">
      <w:pPr>
        <w:pStyle w:val="Textoindependiente"/>
        <w:rPr>
          <w:b/>
          <w:sz w:val="24"/>
        </w:rPr>
      </w:pPr>
    </w:p>
    <w:p w14:paraId="166D88CD" w14:textId="77777777" w:rsidR="009550D7" w:rsidRDefault="009550D7">
      <w:pPr>
        <w:pStyle w:val="Textoindependiente"/>
        <w:spacing w:before="9"/>
        <w:rPr>
          <w:b/>
          <w:sz w:val="27"/>
        </w:rPr>
      </w:pPr>
    </w:p>
    <w:p w14:paraId="0325D42D" w14:textId="77777777" w:rsidR="009550D7" w:rsidRDefault="00000000">
      <w:pPr>
        <w:spacing w:before="1"/>
        <w:ind w:left="129"/>
        <w:rPr>
          <w:b/>
        </w:rPr>
      </w:pPr>
      <w:r>
        <w:rPr>
          <w:b/>
          <w:spacing w:val="-2"/>
        </w:rPr>
        <w:t>Señor(a):</w:t>
      </w:r>
    </w:p>
    <w:p w14:paraId="5D49828F" w14:textId="77777777" w:rsidR="009550D7" w:rsidRDefault="009550D7">
      <w:pPr>
        <w:pStyle w:val="Textoindependiente"/>
        <w:rPr>
          <w:b/>
          <w:sz w:val="24"/>
        </w:rPr>
      </w:pPr>
    </w:p>
    <w:p w14:paraId="68229B57" w14:textId="77777777" w:rsidR="009550D7" w:rsidRDefault="009550D7">
      <w:pPr>
        <w:pStyle w:val="Textoindependiente"/>
        <w:spacing w:before="5"/>
        <w:rPr>
          <w:b/>
          <w:sz w:val="27"/>
        </w:rPr>
      </w:pPr>
    </w:p>
    <w:p w14:paraId="12AE3EF6" w14:textId="77777777" w:rsidR="009550D7" w:rsidRDefault="00000000">
      <w:pPr>
        <w:pStyle w:val="Textoindependiente"/>
        <w:spacing w:line="266" w:lineRule="auto"/>
        <w:ind w:left="130" w:right="187" w:firstLine="10"/>
        <w:jc w:val="both"/>
      </w:pPr>
      <w:r>
        <w:t>De</w:t>
      </w:r>
      <w:r>
        <w:rPr>
          <w:spacing w:val="40"/>
        </w:rPr>
        <w:t xml:space="preserve">  </w:t>
      </w:r>
      <w:r>
        <w:t>acuerdo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nombramiento</w:t>
      </w:r>
      <w:r>
        <w:rPr>
          <w:spacing w:val="40"/>
        </w:rPr>
        <w:t xml:space="preserve">  </w:t>
      </w:r>
      <w:r>
        <w:t>de</w:t>
      </w:r>
      <w:r>
        <w:rPr>
          <w:spacing w:val="40"/>
        </w:rPr>
        <w:t xml:space="preserve">  </w:t>
      </w:r>
      <w:r>
        <w:t>auditoría</w:t>
      </w:r>
      <w:r>
        <w:rPr>
          <w:spacing w:val="40"/>
        </w:rPr>
        <w:t xml:space="preserve">  </w:t>
      </w:r>
      <w:r>
        <w:t>interna</w:t>
      </w:r>
      <w:r>
        <w:rPr>
          <w:spacing w:val="40"/>
        </w:rPr>
        <w:t xml:space="preserve">  </w:t>
      </w:r>
      <w:r>
        <w:t>No.</w:t>
      </w:r>
      <w:r>
        <w:rPr>
          <w:spacing w:val="40"/>
        </w:rPr>
        <w:t xml:space="preserve">  </w:t>
      </w:r>
      <w:r>
        <w:t>NAI-015-2023,</w:t>
      </w:r>
      <w:r>
        <w:rPr>
          <w:spacing w:val="40"/>
        </w:rPr>
        <w:t xml:space="preserve">  </w:t>
      </w:r>
      <w:r>
        <w:t>emitido</w:t>
      </w:r>
      <w:r>
        <w:rPr>
          <w:spacing w:val="40"/>
        </w:rPr>
        <w:t xml:space="preserve">  </w:t>
      </w:r>
      <w:r>
        <w:t>con</w:t>
      </w:r>
      <w:r>
        <w:rPr>
          <w:spacing w:val="40"/>
        </w:rPr>
        <w:t xml:space="preserve">  </w:t>
      </w:r>
      <w:r>
        <w:t>fecha 02-10-2023,</w:t>
      </w:r>
      <w:r>
        <w:rPr>
          <w:spacing w:val="80"/>
        </w:rPr>
        <w:t xml:space="preserve"> </w:t>
      </w:r>
      <w:r>
        <w:t>hago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su</w:t>
      </w:r>
      <w:r>
        <w:rPr>
          <w:spacing w:val="80"/>
        </w:rPr>
        <w:t xml:space="preserve"> </w:t>
      </w:r>
      <w:r>
        <w:t>conocimiento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informe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auditoría</w:t>
      </w:r>
      <w:r>
        <w:rPr>
          <w:spacing w:val="80"/>
        </w:rPr>
        <w:t xml:space="preserve"> </w:t>
      </w:r>
      <w:r>
        <w:t>interna,</w:t>
      </w:r>
      <w:r>
        <w:rPr>
          <w:spacing w:val="80"/>
        </w:rPr>
        <w:t xml:space="preserve"> </w:t>
      </w:r>
      <w:r>
        <w:t>actuamos</w:t>
      </w:r>
      <w:r>
        <w:rPr>
          <w:spacing w:val="80"/>
        </w:rPr>
        <w:t xml:space="preserve"> </w:t>
      </w:r>
      <w:r>
        <w:t>de conformidad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ordenanza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auditoría</w:t>
      </w:r>
      <w:r>
        <w:rPr>
          <w:spacing w:val="80"/>
        </w:rPr>
        <w:t xml:space="preserve"> </w:t>
      </w:r>
      <w:r>
        <w:t>interna</w:t>
      </w:r>
      <w:r>
        <w:rPr>
          <w:spacing w:val="80"/>
        </w:rPr>
        <w:t xml:space="preserve"> </w:t>
      </w:r>
      <w:r>
        <w:t>Gubernamental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Manual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 xml:space="preserve">Auditoría </w:t>
      </w:r>
      <w:r>
        <w:rPr>
          <w:spacing w:val="-2"/>
        </w:rPr>
        <w:t>Interna</w:t>
      </w:r>
    </w:p>
    <w:p w14:paraId="41B21B7D" w14:textId="77777777" w:rsidR="009550D7" w:rsidRDefault="009550D7">
      <w:pPr>
        <w:pStyle w:val="Textoindependiente"/>
        <w:rPr>
          <w:sz w:val="24"/>
        </w:rPr>
      </w:pPr>
    </w:p>
    <w:p w14:paraId="68D5661F" w14:textId="77777777" w:rsidR="009550D7" w:rsidRDefault="009550D7">
      <w:pPr>
        <w:pStyle w:val="Textoindependiente"/>
        <w:spacing w:before="3"/>
        <w:rPr>
          <w:sz w:val="25"/>
        </w:rPr>
      </w:pPr>
    </w:p>
    <w:p w14:paraId="5DBB99B0" w14:textId="77777777" w:rsidR="009550D7" w:rsidRDefault="00000000">
      <w:pPr>
        <w:spacing w:before="1"/>
        <w:ind w:left="130"/>
        <w:rPr>
          <w:b/>
        </w:rPr>
      </w:pPr>
      <w:r>
        <w:rPr>
          <w:b/>
        </w:rPr>
        <w:t>Sin</w:t>
      </w:r>
      <w:r>
        <w:rPr>
          <w:b/>
          <w:spacing w:val="-4"/>
        </w:rPr>
        <w:t xml:space="preserve"> </w:t>
      </w:r>
      <w:r>
        <w:rPr>
          <w:b/>
        </w:rPr>
        <w:t>otro</w:t>
      </w:r>
      <w:r>
        <w:rPr>
          <w:b/>
          <w:spacing w:val="-4"/>
        </w:rPr>
        <w:t xml:space="preserve"> </w:t>
      </w:r>
      <w:r>
        <w:rPr>
          <w:b/>
        </w:rPr>
        <w:t>particular,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atentamente</w:t>
      </w:r>
    </w:p>
    <w:p w14:paraId="0103DA65" w14:textId="77777777" w:rsidR="009550D7" w:rsidRDefault="009550D7">
      <w:pPr>
        <w:pStyle w:val="Textoindependiente"/>
        <w:rPr>
          <w:b/>
          <w:sz w:val="20"/>
        </w:rPr>
      </w:pPr>
    </w:p>
    <w:p w14:paraId="0BDE05EC" w14:textId="77777777" w:rsidR="009550D7" w:rsidRDefault="009550D7">
      <w:pPr>
        <w:pStyle w:val="Textoindependiente"/>
        <w:spacing w:before="11"/>
        <w:rPr>
          <w:b/>
        </w:rPr>
      </w:pPr>
    </w:p>
    <w:p w14:paraId="5F95EF2C" w14:textId="77777777" w:rsidR="009550D7" w:rsidRDefault="009550D7">
      <w:pPr>
        <w:sectPr w:rsidR="009550D7">
          <w:pgSz w:w="12240" w:h="15840"/>
          <w:pgMar w:top="1820" w:right="820" w:bottom="280" w:left="880" w:header="720" w:footer="720" w:gutter="0"/>
          <w:cols w:space="720"/>
        </w:sectPr>
      </w:pPr>
    </w:p>
    <w:p w14:paraId="1605586C" w14:textId="0D3971F9" w:rsidR="009550D7" w:rsidRDefault="00000000">
      <w:pPr>
        <w:spacing w:before="93"/>
        <w:ind w:left="155"/>
        <w:rPr>
          <w:b/>
        </w:rPr>
      </w:pPr>
      <w:r>
        <w:rPr>
          <w:b/>
        </w:rPr>
        <w:t>F.</w:t>
      </w:r>
      <w:r>
        <w:rPr>
          <w:b/>
          <w:spacing w:val="-2"/>
        </w:rPr>
        <w:t xml:space="preserve"> </w:t>
      </w:r>
      <w:r w:rsidR="00467904">
        <w:rPr>
          <w:b/>
          <w:spacing w:val="-2"/>
        </w:rPr>
        <w:t xml:space="preserve">                                                                        </w:t>
      </w:r>
      <w:r>
        <w:rPr>
          <w:b/>
          <w:spacing w:val="-5"/>
        </w:rPr>
        <w:t>F.</w:t>
      </w:r>
    </w:p>
    <w:p w14:paraId="661DD28A" w14:textId="77777777" w:rsidR="009550D7" w:rsidRDefault="00000000">
      <w:pPr>
        <w:spacing w:before="32" w:line="266" w:lineRule="auto"/>
        <w:ind w:left="1539" w:hanging="1160"/>
        <w:rPr>
          <w:b/>
        </w:rPr>
      </w:pPr>
      <w:r>
        <w:rPr>
          <w:b/>
        </w:rPr>
        <w:t>Ismary</w:t>
      </w:r>
      <w:r>
        <w:rPr>
          <w:b/>
          <w:spacing w:val="-9"/>
        </w:rPr>
        <w:t xml:space="preserve"> </w:t>
      </w:r>
      <w:r>
        <w:rPr>
          <w:b/>
        </w:rPr>
        <w:t>Andrea</w:t>
      </w:r>
      <w:r>
        <w:rPr>
          <w:b/>
          <w:spacing w:val="-9"/>
        </w:rPr>
        <w:t xml:space="preserve"> </w:t>
      </w:r>
      <w:r>
        <w:rPr>
          <w:b/>
        </w:rPr>
        <w:t>Alejandra</w:t>
      </w:r>
      <w:r>
        <w:rPr>
          <w:b/>
          <w:spacing w:val="-10"/>
        </w:rPr>
        <w:t xml:space="preserve"> </w:t>
      </w:r>
      <w:r>
        <w:rPr>
          <w:b/>
        </w:rPr>
        <w:t>Cárdenas</w:t>
      </w:r>
      <w:r>
        <w:rPr>
          <w:b/>
          <w:spacing w:val="-10"/>
        </w:rPr>
        <w:t xml:space="preserve"> </w:t>
      </w:r>
      <w:r>
        <w:rPr>
          <w:b/>
        </w:rPr>
        <w:t xml:space="preserve">Barrios </w:t>
      </w:r>
      <w:r>
        <w:rPr>
          <w:b/>
          <w:spacing w:val="-2"/>
        </w:rPr>
        <w:t>Auditor,Coordinador</w:t>
      </w:r>
    </w:p>
    <w:p w14:paraId="2122F7E3" w14:textId="77777777" w:rsidR="009550D7" w:rsidRDefault="00000000">
      <w:pPr>
        <w:spacing w:before="9"/>
        <w:rPr>
          <w:b/>
          <w:sz w:val="32"/>
        </w:rPr>
      </w:pPr>
      <w:r>
        <w:br w:type="column"/>
      </w:r>
    </w:p>
    <w:p w14:paraId="558C8DB0" w14:textId="77777777" w:rsidR="009550D7" w:rsidRDefault="00000000">
      <w:pPr>
        <w:spacing w:before="1" w:line="266" w:lineRule="auto"/>
        <w:ind w:left="1100" w:right="126" w:hanging="945"/>
        <w:rPr>
          <w:b/>
        </w:rPr>
      </w:pPr>
      <w:r>
        <w:rPr>
          <w:b/>
        </w:rPr>
        <w:t>Isauro</w:t>
      </w:r>
      <w:r>
        <w:rPr>
          <w:b/>
          <w:spacing w:val="-14"/>
        </w:rPr>
        <w:t xml:space="preserve"> </w:t>
      </w:r>
      <w:r>
        <w:rPr>
          <w:b/>
        </w:rPr>
        <w:t>Homero</w:t>
      </w:r>
      <w:r>
        <w:rPr>
          <w:b/>
          <w:spacing w:val="-13"/>
        </w:rPr>
        <w:t xml:space="preserve"> </w:t>
      </w:r>
      <w:r>
        <w:rPr>
          <w:b/>
        </w:rPr>
        <w:t>Zavala</w:t>
      </w:r>
      <w:r>
        <w:rPr>
          <w:b/>
          <w:spacing w:val="-13"/>
        </w:rPr>
        <w:t xml:space="preserve"> </w:t>
      </w:r>
      <w:r>
        <w:rPr>
          <w:b/>
        </w:rPr>
        <w:t xml:space="preserve">García </w:t>
      </w:r>
      <w:r>
        <w:rPr>
          <w:b/>
          <w:spacing w:val="-2"/>
        </w:rPr>
        <w:t>Supervisor</w:t>
      </w:r>
    </w:p>
    <w:p w14:paraId="0C248B0F" w14:textId="77777777" w:rsidR="009550D7" w:rsidRDefault="009550D7">
      <w:pPr>
        <w:spacing w:line="266" w:lineRule="auto"/>
        <w:sectPr w:rsidR="009550D7">
          <w:type w:val="continuous"/>
          <w:pgSz w:w="12240" w:h="15840"/>
          <w:pgMar w:top="1820" w:right="820" w:bottom="280" w:left="880" w:header="720" w:footer="720" w:gutter="0"/>
          <w:cols w:num="2" w:space="720" w:equalWidth="0">
            <w:col w:w="4907" w:space="1238"/>
            <w:col w:w="4395"/>
          </w:cols>
        </w:sectPr>
      </w:pPr>
    </w:p>
    <w:p w14:paraId="70F76410" w14:textId="77777777" w:rsidR="009550D7" w:rsidRDefault="00000000">
      <w:pPr>
        <w:pStyle w:val="Textoindependiente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323648" behindDoc="1" locked="0" layoutInCell="1" allowOverlap="1" wp14:anchorId="7F18DAFF" wp14:editId="77966E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69AB1" w14:textId="77777777" w:rsidR="009550D7" w:rsidRDefault="009550D7">
      <w:pPr>
        <w:pStyle w:val="Textoindependiente"/>
        <w:rPr>
          <w:b/>
          <w:sz w:val="20"/>
        </w:rPr>
      </w:pPr>
    </w:p>
    <w:p w14:paraId="27297343" w14:textId="77777777" w:rsidR="009550D7" w:rsidRDefault="009550D7">
      <w:pPr>
        <w:pStyle w:val="Textoindependiente"/>
        <w:rPr>
          <w:b/>
          <w:sz w:val="20"/>
        </w:rPr>
      </w:pPr>
    </w:p>
    <w:p w14:paraId="7C378796" w14:textId="77777777" w:rsidR="009550D7" w:rsidRDefault="009550D7">
      <w:pPr>
        <w:pStyle w:val="Textoindependiente"/>
        <w:rPr>
          <w:b/>
          <w:sz w:val="20"/>
        </w:rPr>
      </w:pPr>
    </w:p>
    <w:p w14:paraId="795972CF" w14:textId="77777777" w:rsidR="009550D7" w:rsidRDefault="009550D7">
      <w:pPr>
        <w:pStyle w:val="Textoindependiente"/>
        <w:rPr>
          <w:b/>
          <w:sz w:val="20"/>
        </w:rPr>
      </w:pPr>
    </w:p>
    <w:p w14:paraId="77966FFF" w14:textId="77777777" w:rsidR="009550D7" w:rsidRDefault="009550D7">
      <w:pPr>
        <w:pStyle w:val="Textoindependiente"/>
        <w:rPr>
          <w:b/>
          <w:sz w:val="20"/>
        </w:rPr>
      </w:pPr>
    </w:p>
    <w:p w14:paraId="61539321" w14:textId="77777777" w:rsidR="009550D7" w:rsidRDefault="009550D7">
      <w:pPr>
        <w:pStyle w:val="Textoindependiente"/>
        <w:rPr>
          <w:b/>
          <w:sz w:val="20"/>
        </w:rPr>
      </w:pPr>
    </w:p>
    <w:p w14:paraId="5E403ED0" w14:textId="77777777" w:rsidR="009550D7" w:rsidRDefault="009550D7">
      <w:pPr>
        <w:pStyle w:val="Textoindependiente"/>
        <w:rPr>
          <w:b/>
          <w:sz w:val="20"/>
        </w:rPr>
      </w:pPr>
    </w:p>
    <w:p w14:paraId="61B6ABFE" w14:textId="77777777" w:rsidR="009550D7" w:rsidRDefault="009550D7">
      <w:pPr>
        <w:pStyle w:val="Textoindependiente"/>
        <w:rPr>
          <w:b/>
          <w:sz w:val="20"/>
        </w:rPr>
      </w:pPr>
    </w:p>
    <w:p w14:paraId="37F127D5" w14:textId="77777777" w:rsidR="009550D7" w:rsidRDefault="009550D7">
      <w:pPr>
        <w:pStyle w:val="Textoindependiente"/>
        <w:rPr>
          <w:b/>
          <w:sz w:val="20"/>
        </w:rPr>
      </w:pPr>
    </w:p>
    <w:p w14:paraId="3991FA2F" w14:textId="77777777" w:rsidR="009550D7" w:rsidRDefault="009550D7">
      <w:pPr>
        <w:pStyle w:val="Textoindependiente"/>
        <w:rPr>
          <w:b/>
          <w:sz w:val="20"/>
        </w:rPr>
      </w:pPr>
    </w:p>
    <w:p w14:paraId="3037B4D1" w14:textId="77777777" w:rsidR="009550D7" w:rsidRDefault="009550D7">
      <w:pPr>
        <w:pStyle w:val="Textoindependiente"/>
        <w:rPr>
          <w:b/>
          <w:sz w:val="20"/>
        </w:rPr>
      </w:pPr>
    </w:p>
    <w:p w14:paraId="6420844D" w14:textId="77777777" w:rsidR="009550D7" w:rsidRDefault="009550D7">
      <w:pPr>
        <w:pStyle w:val="Textoindependiente"/>
        <w:rPr>
          <w:b/>
          <w:sz w:val="20"/>
        </w:rPr>
      </w:pPr>
    </w:p>
    <w:p w14:paraId="4E8057A9" w14:textId="77777777" w:rsidR="009550D7" w:rsidRDefault="009550D7">
      <w:pPr>
        <w:pStyle w:val="Textoindependiente"/>
        <w:rPr>
          <w:b/>
          <w:sz w:val="20"/>
        </w:rPr>
      </w:pPr>
    </w:p>
    <w:p w14:paraId="2CAFD87F" w14:textId="77777777" w:rsidR="009550D7" w:rsidRDefault="009550D7">
      <w:pPr>
        <w:pStyle w:val="Textoindependiente"/>
        <w:rPr>
          <w:b/>
          <w:sz w:val="20"/>
        </w:rPr>
      </w:pPr>
    </w:p>
    <w:p w14:paraId="71113B67" w14:textId="77777777" w:rsidR="009550D7" w:rsidRDefault="009550D7">
      <w:pPr>
        <w:pStyle w:val="Textoindependiente"/>
        <w:rPr>
          <w:b/>
          <w:sz w:val="20"/>
        </w:rPr>
      </w:pPr>
    </w:p>
    <w:p w14:paraId="3D20D242" w14:textId="77777777" w:rsidR="009550D7" w:rsidRDefault="009550D7">
      <w:pPr>
        <w:pStyle w:val="Textoindependiente"/>
        <w:rPr>
          <w:b/>
          <w:sz w:val="20"/>
        </w:rPr>
      </w:pPr>
    </w:p>
    <w:p w14:paraId="2F2F00EC" w14:textId="77777777" w:rsidR="009550D7" w:rsidRDefault="009550D7">
      <w:pPr>
        <w:pStyle w:val="Textoindependiente"/>
        <w:rPr>
          <w:b/>
          <w:sz w:val="20"/>
        </w:rPr>
      </w:pPr>
    </w:p>
    <w:p w14:paraId="39433A7F" w14:textId="77777777" w:rsidR="009550D7" w:rsidRDefault="009550D7">
      <w:pPr>
        <w:pStyle w:val="Textoindependiente"/>
        <w:rPr>
          <w:b/>
          <w:sz w:val="20"/>
        </w:rPr>
      </w:pPr>
    </w:p>
    <w:p w14:paraId="6327EF07" w14:textId="77777777" w:rsidR="009550D7" w:rsidRDefault="00000000">
      <w:pPr>
        <w:spacing w:before="95"/>
        <w:ind w:left="2402" w:right="2425"/>
        <w:jc w:val="center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0E09D808" w14:textId="77777777" w:rsidR="009550D7" w:rsidRDefault="009550D7">
      <w:pPr>
        <w:jc w:val="center"/>
        <w:rPr>
          <w:sz w:val="16"/>
        </w:rPr>
        <w:sectPr w:rsidR="009550D7">
          <w:type w:val="continuous"/>
          <w:pgSz w:w="12240" w:h="15840"/>
          <w:pgMar w:top="1820" w:right="820" w:bottom="280" w:left="880" w:header="720" w:footer="720" w:gutter="0"/>
          <w:cols w:space="720"/>
        </w:sectPr>
      </w:pPr>
    </w:p>
    <w:p w14:paraId="2AB16161" w14:textId="77777777" w:rsidR="009550D7" w:rsidRDefault="00000000">
      <w:pPr>
        <w:pStyle w:val="Ttulo1"/>
        <w:spacing w:before="135"/>
        <w:ind w:left="4779" w:right="0"/>
        <w:jc w:val="left"/>
      </w:pPr>
      <w:r>
        <w:rPr>
          <w:noProof/>
        </w:rPr>
        <w:lastRenderedPageBreak/>
        <w:drawing>
          <wp:anchor distT="0" distB="0" distL="0" distR="0" simplePos="0" relativeHeight="487324160" behindDoc="1" locked="0" layoutInCell="1" allowOverlap="1" wp14:anchorId="610A1FBA" wp14:editId="5C7005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Indice</w:t>
      </w:r>
    </w:p>
    <w:sdt>
      <w:sdtPr>
        <w:id w:val="864409136"/>
        <w:docPartObj>
          <w:docPartGallery w:val="Table of Contents"/>
          <w:docPartUnique/>
        </w:docPartObj>
      </w:sdtPr>
      <w:sdtContent>
        <w:p w14:paraId="71F1A219" w14:textId="77777777" w:rsidR="009550D7" w:rsidRDefault="00000000">
          <w:pPr>
            <w:pStyle w:val="TDC2"/>
            <w:numPr>
              <w:ilvl w:val="0"/>
              <w:numId w:val="7"/>
            </w:numPr>
            <w:tabs>
              <w:tab w:val="left" w:pos="400"/>
              <w:tab w:val="right" w:pos="10237"/>
            </w:tabs>
          </w:pPr>
          <w:hyperlink w:anchor="_TOC_250012" w:history="1"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5DE48D72" w14:textId="77777777" w:rsidR="009550D7" w:rsidRDefault="00000000">
          <w:pPr>
            <w:pStyle w:val="TDC1"/>
            <w:numPr>
              <w:ilvl w:val="0"/>
              <w:numId w:val="7"/>
            </w:numPr>
            <w:tabs>
              <w:tab w:val="left" w:pos="400"/>
              <w:tab w:val="right" w:pos="10237"/>
            </w:tabs>
            <w:ind w:hanging="270"/>
          </w:pPr>
          <w:hyperlink w:anchor="_TOC_250011" w:history="1">
            <w:r>
              <w:t>FUNDAMENTO</w:t>
            </w:r>
            <w:r>
              <w:rPr>
                <w:spacing w:val="-4"/>
              </w:rPr>
              <w:t xml:space="preserve"> LEGAL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24132BB4" w14:textId="77777777" w:rsidR="009550D7" w:rsidRDefault="00000000">
          <w:pPr>
            <w:pStyle w:val="TDC1"/>
            <w:numPr>
              <w:ilvl w:val="0"/>
              <w:numId w:val="7"/>
            </w:numPr>
            <w:tabs>
              <w:tab w:val="left" w:pos="400"/>
              <w:tab w:val="right" w:pos="10237"/>
            </w:tabs>
            <w:spacing w:before="112"/>
            <w:ind w:hanging="270"/>
          </w:pPr>
          <w:hyperlink w:anchor="_TOC_250010" w:history="1">
            <w:r>
              <w:t>IDENTIFICACIÓN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AUDITORIA</w:t>
            </w:r>
            <w:r>
              <w:rPr>
                <w:spacing w:val="-2"/>
              </w:rPr>
              <w:t xml:space="preserve"> </w:t>
            </w:r>
            <w:r>
              <w:t>INTERNA</w:t>
            </w:r>
            <w:r>
              <w:rPr>
                <w:spacing w:val="-2"/>
              </w:rPr>
              <w:t xml:space="preserve"> OBSERVADAS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0E805157" w14:textId="77777777" w:rsidR="009550D7" w:rsidRDefault="00000000">
          <w:pPr>
            <w:pStyle w:val="TDC1"/>
            <w:numPr>
              <w:ilvl w:val="0"/>
              <w:numId w:val="7"/>
            </w:numPr>
            <w:tabs>
              <w:tab w:val="left" w:pos="390"/>
              <w:tab w:val="right" w:pos="10237"/>
            </w:tabs>
            <w:ind w:left="390"/>
          </w:pPr>
          <w:hyperlink w:anchor="_TOC_250009" w:history="1">
            <w:r>
              <w:rPr>
                <w:spacing w:val="-2"/>
              </w:rPr>
              <w:t>OBJETIVOS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6BBD2BE1" w14:textId="77777777" w:rsidR="009550D7" w:rsidRDefault="00000000">
          <w:pPr>
            <w:pStyle w:val="TDC1"/>
            <w:numPr>
              <w:ilvl w:val="1"/>
              <w:numId w:val="7"/>
            </w:numPr>
            <w:tabs>
              <w:tab w:val="left" w:pos="525"/>
              <w:tab w:val="right" w:pos="10237"/>
            </w:tabs>
          </w:pPr>
          <w:hyperlink w:anchor="_TOC_250008" w:history="1">
            <w:r>
              <w:rPr>
                <w:spacing w:val="-2"/>
              </w:rPr>
              <w:t>GENERAL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53493632" w14:textId="77777777" w:rsidR="009550D7" w:rsidRDefault="00000000">
          <w:pPr>
            <w:pStyle w:val="TDC1"/>
            <w:numPr>
              <w:ilvl w:val="1"/>
              <w:numId w:val="7"/>
            </w:numPr>
            <w:tabs>
              <w:tab w:val="left" w:pos="530"/>
              <w:tab w:val="right" w:pos="10232"/>
            </w:tabs>
            <w:ind w:left="530" w:hanging="400"/>
          </w:pPr>
          <w:hyperlink w:anchor="_TOC_250007" w:history="1">
            <w:r>
              <w:rPr>
                <w:spacing w:val="-2"/>
              </w:rPr>
              <w:t>ESPECÍFICOS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3AB105E3" w14:textId="77777777" w:rsidR="009550D7" w:rsidRDefault="00000000">
          <w:pPr>
            <w:pStyle w:val="TDC2"/>
            <w:numPr>
              <w:ilvl w:val="0"/>
              <w:numId w:val="7"/>
            </w:numPr>
            <w:tabs>
              <w:tab w:val="left" w:pos="380"/>
              <w:tab w:val="right" w:pos="10232"/>
            </w:tabs>
            <w:spacing w:before="112"/>
            <w:ind w:left="380" w:hanging="240"/>
          </w:pPr>
          <w:hyperlink w:anchor="_TOC_250006" w:history="1">
            <w:r>
              <w:rPr>
                <w:spacing w:val="-2"/>
              </w:rPr>
              <w:t>ALCANCE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343BBA9E" w14:textId="77777777" w:rsidR="009550D7" w:rsidRDefault="00000000">
          <w:pPr>
            <w:pStyle w:val="TDC2"/>
            <w:numPr>
              <w:ilvl w:val="1"/>
              <w:numId w:val="7"/>
            </w:numPr>
            <w:tabs>
              <w:tab w:val="left" w:pos="535"/>
              <w:tab w:val="right" w:pos="10232"/>
            </w:tabs>
            <w:spacing w:before="108"/>
            <w:ind w:left="535"/>
          </w:pPr>
          <w:hyperlink w:anchor="_TOC_250005" w:history="1">
            <w:r>
              <w:t>LIMITACIONES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ALCANCE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7273217A" w14:textId="77777777" w:rsidR="009550D7" w:rsidRDefault="00000000">
          <w:pPr>
            <w:pStyle w:val="TDC1"/>
            <w:numPr>
              <w:ilvl w:val="0"/>
              <w:numId w:val="7"/>
            </w:numPr>
            <w:tabs>
              <w:tab w:val="left" w:pos="395"/>
              <w:tab w:val="right" w:pos="10232"/>
            </w:tabs>
            <w:ind w:left="395"/>
          </w:pPr>
          <w:hyperlink w:anchor="_TOC_250004" w:history="1">
            <w:r>
              <w:rPr>
                <w:spacing w:val="-2"/>
              </w:rPr>
              <w:t>ESTRATEGIAS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45D83C9B" w14:textId="77777777" w:rsidR="009550D7" w:rsidRDefault="00000000">
          <w:pPr>
            <w:pStyle w:val="TDC1"/>
            <w:numPr>
              <w:ilvl w:val="0"/>
              <w:numId w:val="7"/>
            </w:numPr>
            <w:tabs>
              <w:tab w:val="left" w:pos="400"/>
              <w:tab w:val="right" w:pos="10232"/>
            </w:tabs>
            <w:ind w:hanging="270"/>
          </w:pPr>
          <w:hyperlink w:anchor="_TOC_250003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AUDITORÍA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1399E6BF" w14:textId="77777777" w:rsidR="009550D7" w:rsidRDefault="00000000">
          <w:pPr>
            <w:pStyle w:val="TDC1"/>
            <w:numPr>
              <w:ilvl w:val="1"/>
              <w:numId w:val="7"/>
            </w:numPr>
            <w:tabs>
              <w:tab w:val="left" w:pos="535"/>
              <w:tab w:val="right" w:pos="10232"/>
            </w:tabs>
            <w:spacing w:before="112"/>
            <w:ind w:left="535" w:hanging="405"/>
          </w:pPr>
          <w:hyperlink w:anchor="_TOC_250002" w:history="1">
            <w:r>
              <w:t>DEFICIENCIAS</w:t>
            </w:r>
            <w:r>
              <w:rPr>
                <w:spacing w:val="-3"/>
              </w:rPr>
              <w:t xml:space="preserve"> </w:t>
            </w:r>
            <w:r>
              <w:t>SIN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1235D819" w14:textId="77777777" w:rsidR="009550D7" w:rsidRDefault="00000000">
          <w:pPr>
            <w:pStyle w:val="TDC1"/>
            <w:numPr>
              <w:ilvl w:val="0"/>
              <w:numId w:val="7"/>
            </w:numPr>
            <w:tabs>
              <w:tab w:val="left" w:pos="390"/>
              <w:tab w:val="right" w:pos="10227"/>
            </w:tabs>
            <w:ind w:left="390" w:hanging="255"/>
          </w:pPr>
          <w:hyperlink w:anchor="_TOC_250001" w:history="1">
            <w:r>
              <w:t>CONCLUSIÓN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ESPECÍFICA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 w14:paraId="36AFFF17" w14:textId="77777777" w:rsidR="009550D7" w:rsidRDefault="00000000">
          <w:pPr>
            <w:pStyle w:val="TDC1"/>
            <w:numPr>
              <w:ilvl w:val="0"/>
              <w:numId w:val="7"/>
            </w:numPr>
            <w:tabs>
              <w:tab w:val="left" w:pos="395"/>
              <w:tab w:val="right" w:pos="10227"/>
            </w:tabs>
            <w:ind w:left="395"/>
          </w:pPr>
          <w:r>
            <w:t>ECUIPO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AUDITORÍA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10</w:t>
          </w:r>
        </w:p>
        <w:p w14:paraId="18D9DE30" w14:textId="77777777" w:rsidR="009550D7" w:rsidRDefault="00000000">
          <w:pPr>
            <w:pStyle w:val="TDC1"/>
            <w:tabs>
              <w:tab w:val="right" w:pos="10227"/>
            </w:tabs>
            <w:ind w:left="125" w:firstLine="0"/>
          </w:pPr>
          <w:hyperlink w:anchor="_TOC_250000" w:history="1">
            <w:r>
              <w:rPr>
                <w:spacing w:val="-2"/>
              </w:rPr>
              <w:t>ANEXO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</w:sdtContent>
    </w:sdt>
    <w:p w14:paraId="792DA031" w14:textId="77777777" w:rsidR="009550D7" w:rsidRDefault="009550D7">
      <w:pPr>
        <w:pStyle w:val="Textoindependiente"/>
        <w:rPr>
          <w:sz w:val="24"/>
        </w:rPr>
      </w:pPr>
    </w:p>
    <w:p w14:paraId="66675FF3" w14:textId="77777777" w:rsidR="009550D7" w:rsidRDefault="009550D7">
      <w:pPr>
        <w:pStyle w:val="Textoindependiente"/>
        <w:rPr>
          <w:sz w:val="24"/>
        </w:rPr>
      </w:pPr>
    </w:p>
    <w:p w14:paraId="26D8D9B3" w14:textId="77777777" w:rsidR="009550D7" w:rsidRDefault="009550D7">
      <w:pPr>
        <w:pStyle w:val="Textoindependiente"/>
        <w:rPr>
          <w:sz w:val="24"/>
        </w:rPr>
      </w:pPr>
    </w:p>
    <w:p w14:paraId="68247B7F" w14:textId="77777777" w:rsidR="009550D7" w:rsidRDefault="009550D7">
      <w:pPr>
        <w:pStyle w:val="Textoindependiente"/>
        <w:rPr>
          <w:sz w:val="24"/>
        </w:rPr>
      </w:pPr>
    </w:p>
    <w:p w14:paraId="5AA29E50" w14:textId="77777777" w:rsidR="009550D7" w:rsidRDefault="009550D7">
      <w:pPr>
        <w:pStyle w:val="Textoindependiente"/>
        <w:rPr>
          <w:sz w:val="24"/>
        </w:rPr>
      </w:pPr>
    </w:p>
    <w:p w14:paraId="2BA04179" w14:textId="77777777" w:rsidR="009550D7" w:rsidRDefault="009550D7">
      <w:pPr>
        <w:pStyle w:val="Textoindependiente"/>
        <w:rPr>
          <w:sz w:val="24"/>
        </w:rPr>
      </w:pPr>
    </w:p>
    <w:p w14:paraId="3DFC93B4" w14:textId="77777777" w:rsidR="009550D7" w:rsidRDefault="009550D7">
      <w:pPr>
        <w:pStyle w:val="Textoindependiente"/>
        <w:rPr>
          <w:sz w:val="24"/>
        </w:rPr>
      </w:pPr>
    </w:p>
    <w:p w14:paraId="1DBB2494" w14:textId="77777777" w:rsidR="009550D7" w:rsidRDefault="009550D7">
      <w:pPr>
        <w:pStyle w:val="Textoindependiente"/>
        <w:rPr>
          <w:sz w:val="24"/>
        </w:rPr>
      </w:pPr>
    </w:p>
    <w:p w14:paraId="2F77007B" w14:textId="77777777" w:rsidR="009550D7" w:rsidRDefault="009550D7">
      <w:pPr>
        <w:pStyle w:val="Textoindependiente"/>
        <w:rPr>
          <w:sz w:val="24"/>
        </w:rPr>
      </w:pPr>
    </w:p>
    <w:p w14:paraId="035A49CD" w14:textId="77777777" w:rsidR="009550D7" w:rsidRDefault="009550D7">
      <w:pPr>
        <w:pStyle w:val="Textoindependiente"/>
        <w:rPr>
          <w:sz w:val="24"/>
        </w:rPr>
      </w:pPr>
    </w:p>
    <w:p w14:paraId="39CDEC27" w14:textId="77777777" w:rsidR="009550D7" w:rsidRDefault="009550D7">
      <w:pPr>
        <w:pStyle w:val="Textoindependiente"/>
        <w:rPr>
          <w:sz w:val="24"/>
        </w:rPr>
      </w:pPr>
    </w:p>
    <w:p w14:paraId="2BE9743A" w14:textId="77777777" w:rsidR="009550D7" w:rsidRDefault="009550D7">
      <w:pPr>
        <w:pStyle w:val="Textoindependiente"/>
        <w:rPr>
          <w:sz w:val="24"/>
        </w:rPr>
      </w:pPr>
    </w:p>
    <w:p w14:paraId="361CA9AA" w14:textId="77777777" w:rsidR="009550D7" w:rsidRDefault="009550D7">
      <w:pPr>
        <w:pStyle w:val="Textoindependiente"/>
        <w:rPr>
          <w:sz w:val="24"/>
        </w:rPr>
      </w:pPr>
    </w:p>
    <w:p w14:paraId="04A5BB60" w14:textId="77777777" w:rsidR="009550D7" w:rsidRDefault="009550D7">
      <w:pPr>
        <w:pStyle w:val="Textoindependiente"/>
        <w:rPr>
          <w:sz w:val="24"/>
        </w:rPr>
      </w:pPr>
    </w:p>
    <w:p w14:paraId="6511F278" w14:textId="77777777" w:rsidR="009550D7" w:rsidRDefault="009550D7">
      <w:pPr>
        <w:pStyle w:val="Textoindependiente"/>
        <w:rPr>
          <w:sz w:val="24"/>
        </w:rPr>
      </w:pPr>
    </w:p>
    <w:p w14:paraId="7C8FBFF4" w14:textId="77777777" w:rsidR="009550D7" w:rsidRDefault="009550D7">
      <w:pPr>
        <w:pStyle w:val="Textoindependiente"/>
        <w:rPr>
          <w:sz w:val="24"/>
        </w:rPr>
      </w:pPr>
    </w:p>
    <w:p w14:paraId="31C3F618" w14:textId="77777777" w:rsidR="009550D7" w:rsidRDefault="009550D7">
      <w:pPr>
        <w:pStyle w:val="Textoindependiente"/>
        <w:rPr>
          <w:sz w:val="24"/>
        </w:rPr>
      </w:pPr>
    </w:p>
    <w:p w14:paraId="45C4B356" w14:textId="77777777" w:rsidR="009550D7" w:rsidRDefault="009550D7">
      <w:pPr>
        <w:pStyle w:val="Textoindependiente"/>
        <w:rPr>
          <w:sz w:val="24"/>
        </w:rPr>
      </w:pPr>
    </w:p>
    <w:p w14:paraId="2620C20F" w14:textId="77777777" w:rsidR="009550D7" w:rsidRDefault="009550D7">
      <w:pPr>
        <w:pStyle w:val="Textoindependiente"/>
        <w:rPr>
          <w:sz w:val="24"/>
        </w:rPr>
      </w:pPr>
    </w:p>
    <w:p w14:paraId="51C18ECB" w14:textId="77777777" w:rsidR="009550D7" w:rsidRDefault="009550D7">
      <w:pPr>
        <w:pStyle w:val="Textoindependiente"/>
        <w:rPr>
          <w:sz w:val="24"/>
        </w:rPr>
      </w:pPr>
    </w:p>
    <w:p w14:paraId="098FD751" w14:textId="77777777" w:rsidR="009550D7" w:rsidRDefault="009550D7">
      <w:pPr>
        <w:pStyle w:val="Textoindependiente"/>
        <w:rPr>
          <w:sz w:val="24"/>
        </w:rPr>
      </w:pPr>
    </w:p>
    <w:p w14:paraId="6E440288" w14:textId="77777777" w:rsidR="009550D7" w:rsidRDefault="009550D7">
      <w:pPr>
        <w:pStyle w:val="Textoindependiente"/>
        <w:rPr>
          <w:sz w:val="24"/>
        </w:rPr>
      </w:pPr>
    </w:p>
    <w:p w14:paraId="42221FE1" w14:textId="77777777" w:rsidR="009550D7" w:rsidRDefault="009550D7">
      <w:pPr>
        <w:pStyle w:val="Textoindependiente"/>
        <w:rPr>
          <w:sz w:val="24"/>
        </w:rPr>
      </w:pPr>
    </w:p>
    <w:p w14:paraId="322DD9F9" w14:textId="77777777" w:rsidR="009550D7" w:rsidRDefault="009550D7">
      <w:pPr>
        <w:pStyle w:val="Textoindependiente"/>
        <w:rPr>
          <w:sz w:val="24"/>
        </w:rPr>
      </w:pPr>
    </w:p>
    <w:p w14:paraId="240FFA21" w14:textId="77777777" w:rsidR="009550D7" w:rsidRDefault="009550D7">
      <w:pPr>
        <w:pStyle w:val="Textoindependiente"/>
        <w:rPr>
          <w:sz w:val="24"/>
        </w:rPr>
      </w:pPr>
    </w:p>
    <w:p w14:paraId="13FB8135" w14:textId="77777777" w:rsidR="009550D7" w:rsidRDefault="009550D7">
      <w:pPr>
        <w:pStyle w:val="Textoindependiente"/>
        <w:rPr>
          <w:sz w:val="24"/>
        </w:rPr>
      </w:pPr>
    </w:p>
    <w:p w14:paraId="32989117" w14:textId="77777777" w:rsidR="009550D7" w:rsidRDefault="009550D7">
      <w:pPr>
        <w:pStyle w:val="Textoindependiente"/>
        <w:spacing w:before="10"/>
        <w:rPr>
          <w:sz w:val="35"/>
        </w:rPr>
      </w:pPr>
    </w:p>
    <w:p w14:paraId="2202FA19" w14:textId="77777777" w:rsidR="009550D7" w:rsidRDefault="00000000">
      <w:pPr>
        <w:ind w:left="4720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67414348" w14:textId="77777777" w:rsidR="009550D7" w:rsidRDefault="009550D7">
      <w:pPr>
        <w:rPr>
          <w:sz w:val="16"/>
        </w:rPr>
        <w:sectPr w:rsidR="009550D7">
          <w:pgSz w:w="12240" w:h="15840"/>
          <w:pgMar w:top="1820" w:right="820" w:bottom="280" w:left="880" w:header="720" w:footer="720" w:gutter="0"/>
          <w:cols w:space="720"/>
        </w:sectPr>
      </w:pPr>
    </w:p>
    <w:p w14:paraId="4DBF15D2" w14:textId="77777777" w:rsidR="009550D7" w:rsidRDefault="00000000">
      <w:pPr>
        <w:pStyle w:val="Ttulo2"/>
        <w:numPr>
          <w:ilvl w:val="0"/>
          <w:numId w:val="6"/>
        </w:numPr>
        <w:tabs>
          <w:tab w:val="left" w:pos="465"/>
        </w:tabs>
        <w:spacing w:before="118"/>
      </w:pPr>
      <w:r>
        <w:rPr>
          <w:noProof/>
        </w:rPr>
        <w:lastRenderedPageBreak/>
        <w:drawing>
          <wp:anchor distT="0" distB="0" distL="0" distR="0" simplePos="0" relativeHeight="487324672" behindDoc="1" locked="0" layoutInCell="1" allowOverlap="1" wp14:anchorId="508C0A4C" wp14:editId="2773E3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12"/>
      <w:r>
        <w:t>INFORMACIÓN</w:t>
      </w:r>
      <w:r>
        <w:rPr>
          <w:spacing w:val="-5"/>
        </w:rPr>
        <w:t xml:space="preserve"> </w:t>
      </w:r>
      <w:bookmarkEnd w:id="0"/>
      <w:r>
        <w:rPr>
          <w:spacing w:val="-2"/>
        </w:rPr>
        <w:t>GENERAL</w:t>
      </w:r>
    </w:p>
    <w:p w14:paraId="36B4EC03" w14:textId="77777777" w:rsidR="009550D7" w:rsidRDefault="009550D7">
      <w:pPr>
        <w:pStyle w:val="Textoindependiente"/>
        <w:spacing w:before="8"/>
        <w:rPr>
          <w:sz w:val="26"/>
        </w:rPr>
      </w:pPr>
    </w:p>
    <w:p w14:paraId="55CEF6F2" w14:textId="77777777" w:rsidR="009550D7" w:rsidRDefault="00000000">
      <w:pPr>
        <w:pStyle w:val="Prrafodelista"/>
        <w:numPr>
          <w:ilvl w:val="1"/>
          <w:numId w:val="6"/>
        </w:numPr>
        <w:tabs>
          <w:tab w:val="left" w:pos="395"/>
        </w:tabs>
        <w:ind w:left="395" w:right="8821"/>
        <w:jc w:val="right"/>
      </w:pPr>
      <w:r>
        <w:rPr>
          <w:spacing w:val="-2"/>
        </w:rPr>
        <w:t>MISIÓN</w:t>
      </w:r>
    </w:p>
    <w:p w14:paraId="7FE4832B" w14:textId="77777777" w:rsidR="009550D7" w:rsidRDefault="00000000">
      <w:pPr>
        <w:pStyle w:val="Textoindependiente"/>
        <w:spacing w:before="27" w:line="266" w:lineRule="auto"/>
        <w:ind w:left="874" w:right="187" w:firstLine="5"/>
        <w:jc w:val="both"/>
      </w:pPr>
      <w:r>
        <w:t>La</w:t>
      </w:r>
      <w:r>
        <w:rPr>
          <w:spacing w:val="40"/>
        </w:rPr>
        <w:t xml:space="preserve"> </w:t>
      </w:r>
      <w:r>
        <w:t>Dirección</w:t>
      </w:r>
      <w:r>
        <w:rPr>
          <w:spacing w:val="40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Aeronáutica</w:t>
      </w:r>
      <w:r>
        <w:rPr>
          <w:spacing w:val="40"/>
        </w:rPr>
        <w:t xml:space="preserve"> </w:t>
      </w:r>
      <w:r>
        <w:t>Civil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institución</w:t>
      </w:r>
      <w:r>
        <w:rPr>
          <w:spacing w:val="40"/>
        </w:rPr>
        <w:t xml:space="preserve"> </w:t>
      </w:r>
      <w:r>
        <w:t>responsable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normar, administrar, fortalecer, facilitar y vigilar la prestación de los servicios aeroportuarios, de navegación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transporte</w:t>
      </w:r>
      <w:r>
        <w:rPr>
          <w:spacing w:val="80"/>
        </w:rPr>
        <w:t xml:space="preserve"> </w:t>
      </w:r>
      <w:r>
        <w:t>aéreo,</w:t>
      </w:r>
      <w:r>
        <w:rPr>
          <w:spacing w:val="80"/>
        </w:rPr>
        <w:t xml:space="preserve"> </w:t>
      </w:r>
      <w:r>
        <w:t>conforme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legislación</w:t>
      </w:r>
      <w:r>
        <w:rPr>
          <w:spacing w:val="80"/>
        </w:rPr>
        <w:t xml:space="preserve"> </w:t>
      </w:r>
      <w:r>
        <w:t>vigente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acuerdos internacionales ratificados por el Estado de Guatemala.</w:t>
      </w:r>
    </w:p>
    <w:p w14:paraId="7C88FFFA" w14:textId="77777777" w:rsidR="009550D7" w:rsidRDefault="009550D7">
      <w:pPr>
        <w:pStyle w:val="Textoindependiente"/>
        <w:rPr>
          <w:sz w:val="25"/>
        </w:rPr>
      </w:pPr>
    </w:p>
    <w:p w14:paraId="2ED127A9" w14:textId="77777777" w:rsidR="009550D7" w:rsidRDefault="00000000">
      <w:pPr>
        <w:pStyle w:val="Ttulo2"/>
        <w:numPr>
          <w:ilvl w:val="1"/>
          <w:numId w:val="6"/>
        </w:numPr>
        <w:tabs>
          <w:tab w:val="left" w:pos="380"/>
        </w:tabs>
        <w:ind w:left="380" w:right="8872" w:hanging="380"/>
        <w:jc w:val="right"/>
      </w:pPr>
      <w:r>
        <w:rPr>
          <w:spacing w:val="-2"/>
        </w:rPr>
        <w:t>VISIÓN</w:t>
      </w:r>
    </w:p>
    <w:p w14:paraId="28EB5264" w14:textId="77777777" w:rsidR="009550D7" w:rsidRDefault="00000000">
      <w:pPr>
        <w:pStyle w:val="Textoindependiente"/>
        <w:spacing w:before="27" w:line="266" w:lineRule="auto"/>
        <w:ind w:left="875" w:right="187" w:hanging="5"/>
        <w:jc w:val="both"/>
      </w:pPr>
      <w:r>
        <w:t>Ser</w:t>
      </w:r>
      <w:r>
        <w:rPr>
          <w:spacing w:val="40"/>
        </w:rPr>
        <w:t xml:space="preserve"> </w:t>
      </w:r>
      <w:r>
        <w:t>líder</w:t>
      </w:r>
      <w:r>
        <w:rPr>
          <w:spacing w:val="40"/>
        </w:rPr>
        <w:t xml:space="preserve"> </w:t>
      </w:r>
      <w:r>
        <w:t>regional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seguridad</w:t>
      </w:r>
      <w:r>
        <w:rPr>
          <w:spacing w:val="40"/>
        </w:rPr>
        <w:t xml:space="preserve"> </w:t>
      </w:r>
      <w:r>
        <w:t>operacional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administración,</w:t>
      </w:r>
      <w:r>
        <w:rPr>
          <w:spacing w:val="40"/>
        </w:rPr>
        <w:t xml:space="preserve"> </w:t>
      </w:r>
      <w:r>
        <w:t>facilitación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vigilancia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aeroportuarios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aeronáuticos,</w:t>
      </w:r>
      <w:r>
        <w:rPr>
          <w:spacing w:val="40"/>
        </w:rPr>
        <w:t xml:space="preserve"> </w:t>
      </w:r>
      <w:r>
        <w:t>elevando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estándares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calidad</w:t>
      </w:r>
      <w:r>
        <w:rPr>
          <w:spacing w:val="40"/>
        </w:rPr>
        <w:t xml:space="preserve"> </w:t>
      </w:r>
      <w:r>
        <w:t>para seguridad y sostenibilidad del sistema de aviación civil.</w:t>
      </w:r>
    </w:p>
    <w:p w14:paraId="66C4918E" w14:textId="77777777" w:rsidR="009550D7" w:rsidRDefault="009550D7">
      <w:pPr>
        <w:pStyle w:val="Textoindependiente"/>
        <w:rPr>
          <w:sz w:val="24"/>
        </w:rPr>
      </w:pPr>
    </w:p>
    <w:p w14:paraId="1E10DC84" w14:textId="77777777" w:rsidR="009550D7" w:rsidRDefault="009550D7">
      <w:pPr>
        <w:pStyle w:val="Textoindependiente"/>
        <w:spacing w:before="10"/>
        <w:rPr>
          <w:sz w:val="24"/>
        </w:rPr>
      </w:pPr>
    </w:p>
    <w:p w14:paraId="07E864F6" w14:textId="77777777" w:rsidR="009550D7" w:rsidRDefault="00000000">
      <w:pPr>
        <w:pStyle w:val="Ttulo2"/>
        <w:numPr>
          <w:ilvl w:val="0"/>
          <w:numId w:val="6"/>
        </w:numPr>
        <w:tabs>
          <w:tab w:val="left" w:pos="465"/>
        </w:tabs>
        <w:ind w:hanging="335"/>
      </w:pPr>
      <w:bookmarkStart w:id="1" w:name="_TOC_250011"/>
      <w:r>
        <w:t>FUNDAMENTO</w:t>
      </w:r>
      <w:bookmarkEnd w:id="1"/>
      <w:r>
        <w:rPr>
          <w:spacing w:val="-4"/>
        </w:rPr>
        <w:t xml:space="preserve"> LEGAL</w:t>
      </w:r>
    </w:p>
    <w:p w14:paraId="7975DCE6" w14:textId="77777777" w:rsidR="009550D7" w:rsidRDefault="00000000">
      <w:pPr>
        <w:pStyle w:val="Textoindependiente"/>
        <w:spacing w:before="27" w:line="271" w:lineRule="auto"/>
        <w:ind w:left="535" w:right="82" w:firstLine="5"/>
      </w:pPr>
      <w:r>
        <w:t>De</w:t>
      </w:r>
      <w:r>
        <w:rPr>
          <w:spacing w:val="63"/>
        </w:rPr>
        <w:t xml:space="preserve"> </w:t>
      </w:r>
      <w:r>
        <w:t>conformidad</w:t>
      </w:r>
      <w:r>
        <w:rPr>
          <w:spacing w:val="63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Acuerdo</w:t>
      </w:r>
      <w:r>
        <w:rPr>
          <w:spacing w:val="64"/>
        </w:rPr>
        <w:t xml:space="preserve"> </w:t>
      </w:r>
      <w:r>
        <w:t>A-70-2021</w:t>
      </w:r>
      <w:r>
        <w:rPr>
          <w:spacing w:val="62"/>
        </w:rPr>
        <w:t xml:space="preserve"> </w:t>
      </w:r>
      <w:r>
        <w:t>aprobado</w:t>
      </w:r>
      <w:r>
        <w:rPr>
          <w:spacing w:val="62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Controlaría</w:t>
      </w:r>
      <w:r>
        <w:rPr>
          <w:spacing w:val="62"/>
        </w:rPr>
        <w:t xml:space="preserve"> </w:t>
      </w:r>
      <w:r>
        <w:t>General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Cuentas, el trabajo de la Unidad de Auditoria Interna se realizará con base:</w:t>
      </w:r>
    </w:p>
    <w:p w14:paraId="39A851DA" w14:textId="77777777" w:rsidR="009550D7" w:rsidRDefault="00000000">
      <w:pPr>
        <w:pStyle w:val="Prrafodelista"/>
        <w:numPr>
          <w:ilvl w:val="0"/>
          <w:numId w:val="5"/>
        </w:numPr>
        <w:tabs>
          <w:tab w:val="left" w:pos="805"/>
        </w:tabs>
        <w:spacing w:line="246" w:lineRule="exact"/>
      </w:pPr>
      <w:r>
        <w:t>Normas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Auditoria</w:t>
      </w:r>
      <w:r>
        <w:rPr>
          <w:spacing w:val="-5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Gubernamental.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>NAIGUB-</w:t>
      </w:r>
    </w:p>
    <w:p w14:paraId="0958DA10" w14:textId="77777777" w:rsidR="009550D7" w:rsidRDefault="00000000">
      <w:pPr>
        <w:pStyle w:val="Prrafodelista"/>
        <w:numPr>
          <w:ilvl w:val="0"/>
          <w:numId w:val="5"/>
        </w:numPr>
        <w:tabs>
          <w:tab w:val="left" w:pos="805"/>
        </w:tabs>
        <w:spacing w:before="27"/>
        <w:ind w:hanging="275"/>
      </w:pPr>
      <w:r>
        <w:t>Manual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Auditoria</w:t>
      </w:r>
      <w:r>
        <w:rPr>
          <w:spacing w:val="-5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Gubernamental.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>MAIGUB-</w:t>
      </w:r>
    </w:p>
    <w:p w14:paraId="30B23E54" w14:textId="77777777" w:rsidR="009550D7" w:rsidRDefault="00000000">
      <w:pPr>
        <w:pStyle w:val="Prrafodelista"/>
        <w:numPr>
          <w:ilvl w:val="0"/>
          <w:numId w:val="5"/>
        </w:numPr>
        <w:tabs>
          <w:tab w:val="left" w:pos="795"/>
        </w:tabs>
        <w:spacing w:before="27"/>
        <w:ind w:left="795"/>
      </w:pPr>
      <w:r>
        <w:t>Ordenanza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Auditoria</w:t>
      </w:r>
      <w:r>
        <w:rPr>
          <w:spacing w:val="-4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rPr>
          <w:spacing w:val="-2"/>
        </w:rPr>
        <w:t>Gubernamental.</w:t>
      </w:r>
    </w:p>
    <w:p w14:paraId="410DDDEE" w14:textId="77777777" w:rsidR="009550D7" w:rsidRDefault="009550D7">
      <w:pPr>
        <w:pStyle w:val="Textoindependiente"/>
        <w:spacing w:before="2"/>
        <w:rPr>
          <w:sz w:val="27"/>
        </w:rPr>
      </w:pPr>
    </w:p>
    <w:p w14:paraId="4C07BCE4" w14:textId="77777777" w:rsidR="009550D7" w:rsidRDefault="00000000">
      <w:pPr>
        <w:pStyle w:val="Textoindependiente"/>
        <w:spacing w:line="266" w:lineRule="auto"/>
        <w:ind w:left="540" w:right="8008"/>
      </w:pPr>
      <w:r>
        <w:rPr>
          <w:spacing w:val="-2"/>
        </w:rPr>
        <w:t xml:space="preserve">Nombramiento(s) </w:t>
      </w:r>
      <w:r>
        <w:t>No. 015-2023</w:t>
      </w:r>
    </w:p>
    <w:p w14:paraId="5FE650F7" w14:textId="77777777" w:rsidR="009550D7" w:rsidRDefault="009550D7">
      <w:pPr>
        <w:pStyle w:val="Textoindependiente"/>
        <w:rPr>
          <w:sz w:val="24"/>
        </w:rPr>
      </w:pPr>
    </w:p>
    <w:p w14:paraId="21BD0147" w14:textId="77777777" w:rsidR="009550D7" w:rsidRDefault="009550D7">
      <w:pPr>
        <w:pStyle w:val="Textoindependiente"/>
        <w:rPr>
          <w:sz w:val="25"/>
        </w:rPr>
      </w:pPr>
    </w:p>
    <w:p w14:paraId="6AE6C9B2" w14:textId="77777777" w:rsidR="009550D7" w:rsidRDefault="00000000">
      <w:pPr>
        <w:pStyle w:val="Ttulo2"/>
        <w:numPr>
          <w:ilvl w:val="0"/>
          <w:numId w:val="6"/>
        </w:numPr>
        <w:tabs>
          <w:tab w:val="left" w:pos="465"/>
        </w:tabs>
        <w:ind w:hanging="335"/>
      </w:pPr>
      <w:bookmarkStart w:id="2" w:name="_TOC_250010"/>
      <w:r>
        <w:t>IDENTIFICACIÓN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AUDITORIA</w:t>
      </w:r>
      <w:r>
        <w:rPr>
          <w:spacing w:val="-2"/>
        </w:rPr>
        <w:t xml:space="preserve"> </w:t>
      </w:r>
      <w:r>
        <w:t>INTERNA</w:t>
      </w:r>
      <w:bookmarkEnd w:id="2"/>
      <w:r>
        <w:rPr>
          <w:spacing w:val="-2"/>
        </w:rPr>
        <w:t xml:space="preserve"> OBSERVADAS</w:t>
      </w:r>
    </w:p>
    <w:p w14:paraId="32D4A7C1" w14:textId="77777777" w:rsidR="009550D7" w:rsidRDefault="00000000">
      <w:pPr>
        <w:pStyle w:val="Textoindependiente"/>
        <w:tabs>
          <w:tab w:val="left" w:pos="1225"/>
          <w:tab w:val="left" w:pos="1617"/>
          <w:tab w:val="left" w:pos="2890"/>
          <w:tab w:val="left" w:pos="3356"/>
          <w:tab w:val="left" w:pos="3748"/>
          <w:tab w:val="left" w:pos="4825"/>
          <w:tab w:val="left" w:pos="5279"/>
          <w:tab w:val="left" w:pos="6601"/>
          <w:tab w:val="left" w:pos="7103"/>
          <w:tab w:val="left" w:pos="8094"/>
          <w:tab w:val="left" w:pos="8559"/>
          <w:tab w:val="left" w:pos="9660"/>
        </w:tabs>
        <w:spacing w:before="27" w:line="266" w:lineRule="auto"/>
        <w:ind w:left="535" w:right="192" w:firstLine="5"/>
      </w:pPr>
      <w:r>
        <w:rPr>
          <w:spacing w:val="-4"/>
        </w:rPr>
        <w:t>Para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realización</w:t>
      </w:r>
      <w:r>
        <w:tab/>
      </w:r>
      <w:r>
        <w:rPr>
          <w:spacing w:val="-6"/>
        </w:rPr>
        <w:t>de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auditoría</w:t>
      </w:r>
      <w:r>
        <w:tab/>
      </w:r>
      <w:r>
        <w:rPr>
          <w:spacing w:val="-6"/>
        </w:rPr>
        <w:t>se</w:t>
      </w:r>
      <w:r>
        <w:tab/>
      </w:r>
      <w:r>
        <w:rPr>
          <w:spacing w:val="-2"/>
        </w:rPr>
        <w:t>observaron</w:t>
      </w:r>
      <w:r>
        <w:tab/>
      </w:r>
      <w:r>
        <w:rPr>
          <w:spacing w:val="-4"/>
        </w:rPr>
        <w:t>las</w:t>
      </w:r>
      <w:r>
        <w:tab/>
      </w:r>
      <w:r>
        <w:rPr>
          <w:spacing w:val="-2"/>
        </w:rPr>
        <w:t>Normas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Auditoría</w:t>
      </w:r>
      <w:r>
        <w:tab/>
      </w:r>
      <w:r>
        <w:rPr>
          <w:spacing w:val="-2"/>
        </w:rPr>
        <w:t xml:space="preserve">Interna </w:t>
      </w:r>
      <w:r>
        <w:t>Gubernamental siguientes:</w:t>
      </w:r>
    </w:p>
    <w:p w14:paraId="233454C8" w14:textId="77777777" w:rsidR="009550D7" w:rsidRDefault="009550D7">
      <w:pPr>
        <w:pStyle w:val="Textoindependiente"/>
        <w:spacing w:before="7"/>
        <w:rPr>
          <w:sz w:val="24"/>
        </w:rPr>
      </w:pPr>
    </w:p>
    <w:p w14:paraId="29A542F1" w14:textId="77777777" w:rsidR="009550D7" w:rsidRDefault="00000000">
      <w:pPr>
        <w:pStyle w:val="Textoindependiente"/>
        <w:ind w:left="540"/>
      </w:pPr>
      <w:r>
        <w:t>NAIGUB-1</w:t>
      </w:r>
      <w:r>
        <w:rPr>
          <w:spacing w:val="-6"/>
        </w:rPr>
        <w:t xml:space="preserve"> </w:t>
      </w:r>
      <w:r>
        <w:t>Requerimientos</w:t>
      </w:r>
      <w:r>
        <w:rPr>
          <w:spacing w:val="-6"/>
        </w:rPr>
        <w:t xml:space="preserve"> </w:t>
      </w:r>
      <w:r>
        <w:rPr>
          <w:spacing w:val="-2"/>
        </w:rPr>
        <w:t>generales;</w:t>
      </w:r>
    </w:p>
    <w:p w14:paraId="4405D990" w14:textId="77777777" w:rsidR="009550D7" w:rsidRDefault="00000000">
      <w:pPr>
        <w:pStyle w:val="Textoindependiente"/>
        <w:spacing w:before="27" w:line="268" w:lineRule="auto"/>
        <w:ind w:left="540" w:right="3699"/>
      </w:pPr>
      <w:r>
        <w:t>NAIGUB-2</w:t>
      </w:r>
      <w:r>
        <w:rPr>
          <w:spacing w:val="-6"/>
        </w:rPr>
        <w:t xml:space="preserve"> </w:t>
      </w:r>
      <w:r>
        <w:t>Requerimientos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interna; NAIGUB-3 Evaluaciones a la actividad de auditoría interna; NAIGUB-4 Plan Anual de Auditoría;</w:t>
      </w:r>
    </w:p>
    <w:p w14:paraId="2F784420" w14:textId="77777777" w:rsidR="009550D7" w:rsidRDefault="00000000">
      <w:pPr>
        <w:pStyle w:val="Textoindependiente"/>
        <w:spacing w:line="266" w:lineRule="auto"/>
        <w:ind w:left="540" w:right="5632"/>
      </w:pPr>
      <w:r>
        <w:t>NAIGUB-5 Planificación de la auditoría; NAIGUB-6 Realización de la auditoría; NAIGUB-7 Comunicación de resultados; NAIGUB-8</w:t>
      </w:r>
      <w:r>
        <w:rPr>
          <w:spacing w:val="-13"/>
        </w:rPr>
        <w:t xml:space="preserve"> </w:t>
      </w:r>
      <w:r>
        <w:t>Seguimiento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recomendaciones.</w:t>
      </w:r>
    </w:p>
    <w:p w14:paraId="33DA5F29" w14:textId="77777777" w:rsidR="009550D7" w:rsidRDefault="009550D7">
      <w:pPr>
        <w:pStyle w:val="Textoindependiente"/>
        <w:rPr>
          <w:sz w:val="24"/>
        </w:rPr>
      </w:pPr>
    </w:p>
    <w:p w14:paraId="5B817212" w14:textId="77777777" w:rsidR="009550D7" w:rsidRDefault="009550D7">
      <w:pPr>
        <w:pStyle w:val="Textoindependiente"/>
        <w:spacing w:before="5"/>
        <w:rPr>
          <w:sz w:val="24"/>
        </w:rPr>
      </w:pPr>
    </w:p>
    <w:p w14:paraId="10021600" w14:textId="77777777" w:rsidR="009550D7" w:rsidRDefault="00000000">
      <w:pPr>
        <w:pStyle w:val="Ttulo2"/>
        <w:numPr>
          <w:ilvl w:val="0"/>
          <w:numId w:val="6"/>
        </w:numPr>
        <w:tabs>
          <w:tab w:val="left" w:pos="330"/>
        </w:tabs>
        <w:ind w:left="330" w:right="8843" w:hanging="330"/>
        <w:jc w:val="right"/>
      </w:pPr>
      <w:bookmarkStart w:id="3" w:name="_TOC_250009"/>
      <w:bookmarkEnd w:id="3"/>
      <w:r>
        <w:rPr>
          <w:spacing w:val="-2"/>
        </w:rPr>
        <w:t>OBJETIVOS</w:t>
      </w:r>
    </w:p>
    <w:p w14:paraId="3B12C256" w14:textId="77777777" w:rsidR="009550D7" w:rsidRDefault="009550D7">
      <w:pPr>
        <w:pStyle w:val="Textoindependiente"/>
        <w:spacing w:before="2"/>
        <w:rPr>
          <w:sz w:val="27"/>
        </w:rPr>
      </w:pPr>
    </w:p>
    <w:p w14:paraId="59B629E5" w14:textId="77777777" w:rsidR="009550D7" w:rsidRDefault="00000000">
      <w:pPr>
        <w:pStyle w:val="Ttulo2"/>
        <w:numPr>
          <w:ilvl w:val="1"/>
          <w:numId w:val="6"/>
        </w:numPr>
        <w:tabs>
          <w:tab w:val="left" w:pos="965"/>
        </w:tabs>
        <w:ind w:left="965" w:hanging="435"/>
      </w:pPr>
      <w:bookmarkStart w:id="4" w:name="_TOC_250008"/>
      <w:bookmarkEnd w:id="4"/>
      <w:r>
        <w:rPr>
          <w:spacing w:val="-2"/>
        </w:rPr>
        <w:t>GENERAL</w:t>
      </w:r>
    </w:p>
    <w:p w14:paraId="3C720910" w14:textId="77777777" w:rsidR="009550D7" w:rsidRDefault="00000000">
      <w:pPr>
        <w:pStyle w:val="Textoindependiente"/>
        <w:spacing w:before="27" w:line="268" w:lineRule="auto"/>
        <w:ind w:left="875" w:right="192" w:hanging="10"/>
        <w:jc w:val="both"/>
      </w:pPr>
      <w:r>
        <w:t>Verificar el cumplimiento de los Acuerdos Gubernativos números 106-2016 "Reglamento</w:t>
      </w:r>
      <w:r>
        <w:rPr>
          <w:spacing w:val="80"/>
        </w:rPr>
        <w:t xml:space="preserve"> </w:t>
      </w:r>
      <w:r>
        <w:t>General de Viáticos y Gastos Conexos" y sus reformas, y 26-2019 "Reglamento para el Reconocimiento de Gastos por Servicios Prestados", además de otras disposiciones</w:t>
      </w:r>
    </w:p>
    <w:p w14:paraId="7DD2809A" w14:textId="77777777" w:rsidR="009550D7" w:rsidRDefault="009550D7">
      <w:pPr>
        <w:pStyle w:val="Textoindependiente"/>
        <w:spacing w:before="11"/>
        <w:rPr>
          <w:sz w:val="20"/>
        </w:rPr>
      </w:pPr>
    </w:p>
    <w:p w14:paraId="0F9C9354" w14:textId="77777777" w:rsidR="009550D7" w:rsidRDefault="00000000">
      <w:pPr>
        <w:ind w:left="2402" w:right="2425"/>
        <w:jc w:val="center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04CCA8E7" w14:textId="77777777" w:rsidR="009550D7" w:rsidRDefault="009550D7">
      <w:pPr>
        <w:jc w:val="center"/>
        <w:rPr>
          <w:sz w:val="16"/>
        </w:rPr>
        <w:sectPr w:rsidR="009550D7">
          <w:pgSz w:w="12240" w:h="15840"/>
          <w:pgMar w:top="1820" w:right="820" w:bottom="280" w:left="880" w:header="720" w:footer="720" w:gutter="0"/>
          <w:cols w:space="720"/>
        </w:sectPr>
      </w:pPr>
    </w:p>
    <w:p w14:paraId="3A785FEA" w14:textId="77777777" w:rsidR="009550D7" w:rsidRDefault="00000000">
      <w:pPr>
        <w:pStyle w:val="Textoindependiente"/>
        <w:spacing w:before="118" w:line="266" w:lineRule="auto"/>
        <w:ind w:left="879" w:right="184" w:hanging="5"/>
        <w:jc w:val="both"/>
      </w:pPr>
      <w:r>
        <w:rPr>
          <w:noProof/>
        </w:rPr>
        <w:lastRenderedPageBreak/>
        <w:drawing>
          <wp:anchor distT="0" distB="0" distL="0" distR="0" simplePos="0" relativeHeight="487325184" behindDoc="1" locked="0" layoutInCell="1" allowOverlap="1" wp14:anchorId="23DFC9FC" wp14:editId="5B5493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aplicables,</w:t>
      </w:r>
      <w:r>
        <w:rPr>
          <w:spacing w:val="40"/>
        </w:rPr>
        <w:t xml:space="preserve"> </w:t>
      </w:r>
      <w:r>
        <w:t>evaluar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estructura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interno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revisión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operaciones</w:t>
      </w:r>
      <w:r>
        <w:rPr>
          <w:spacing w:val="40"/>
        </w:rPr>
        <w:t xml:space="preserve"> </w:t>
      </w:r>
      <w:r>
        <w:t xml:space="preserve">y </w:t>
      </w:r>
      <w:r>
        <w:rPr>
          <w:spacing w:val="-2"/>
        </w:rPr>
        <w:t>registros.</w:t>
      </w:r>
    </w:p>
    <w:p w14:paraId="37045E1D" w14:textId="77777777" w:rsidR="009550D7" w:rsidRDefault="009550D7">
      <w:pPr>
        <w:pStyle w:val="Textoindependiente"/>
        <w:rPr>
          <w:sz w:val="24"/>
        </w:rPr>
      </w:pPr>
    </w:p>
    <w:p w14:paraId="3D9B4AAA" w14:textId="77777777" w:rsidR="009550D7" w:rsidRDefault="009550D7">
      <w:pPr>
        <w:pStyle w:val="Textoindependiente"/>
        <w:rPr>
          <w:sz w:val="25"/>
        </w:rPr>
      </w:pPr>
    </w:p>
    <w:p w14:paraId="098C2438" w14:textId="77777777" w:rsidR="009550D7" w:rsidRDefault="00000000">
      <w:pPr>
        <w:pStyle w:val="Ttulo2"/>
        <w:numPr>
          <w:ilvl w:val="1"/>
          <w:numId w:val="6"/>
        </w:numPr>
        <w:tabs>
          <w:tab w:val="left" w:pos="981"/>
        </w:tabs>
        <w:ind w:left="981" w:hanging="452"/>
      </w:pPr>
      <w:bookmarkStart w:id="5" w:name="_TOC_250007"/>
      <w:bookmarkEnd w:id="5"/>
      <w:r>
        <w:rPr>
          <w:spacing w:val="-2"/>
        </w:rPr>
        <w:t>ESPECÍFICOS</w:t>
      </w:r>
    </w:p>
    <w:p w14:paraId="60561E41" w14:textId="77777777" w:rsidR="009550D7" w:rsidRDefault="00000000">
      <w:pPr>
        <w:pStyle w:val="Textoindependiente"/>
        <w:spacing w:before="27"/>
        <w:ind w:left="879"/>
        <w:jc w:val="both"/>
      </w:pPr>
      <w:r>
        <w:t>Determinar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rPr>
          <w:spacing w:val="-2"/>
        </w:rPr>
        <w:t>autorizadas.</w:t>
      </w:r>
    </w:p>
    <w:p w14:paraId="62D3A05E" w14:textId="77777777" w:rsidR="009550D7" w:rsidRDefault="009550D7">
      <w:pPr>
        <w:pStyle w:val="Textoindependiente"/>
        <w:spacing w:before="8"/>
        <w:rPr>
          <w:sz w:val="26"/>
        </w:rPr>
      </w:pPr>
    </w:p>
    <w:p w14:paraId="6BBC208B" w14:textId="77777777" w:rsidR="009550D7" w:rsidRDefault="00000000">
      <w:pPr>
        <w:pStyle w:val="Textoindependiente"/>
        <w:spacing w:line="271" w:lineRule="auto"/>
        <w:ind w:left="875" w:right="187"/>
        <w:jc w:val="both"/>
      </w:pPr>
      <w:r>
        <w:t>Comprobar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oportuna</w:t>
      </w:r>
      <w:r>
        <w:rPr>
          <w:spacing w:val="80"/>
        </w:rPr>
        <w:t xml:space="preserve"> </w:t>
      </w:r>
      <w:r>
        <w:t>liquidación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viáticos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gastos</w:t>
      </w:r>
      <w:r>
        <w:rPr>
          <w:spacing w:val="80"/>
        </w:rPr>
        <w:t xml:space="preserve"> </w:t>
      </w:r>
      <w:r>
        <w:t>conexos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reconocimiento</w:t>
      </w:r>
      <w:r>
        <w:rPr>
          <w:spacing w:val="80"/>
        </w:rPr>
        <w:t xml:space="preserve"> </w:t>
      </w:r>
      <w:r>
        <w:t>de gastos por servicios prestados.</w:t>
      </w:r>
    </w:p>
    <w:p w14:paraId="2B397201" w14:textId="77777777" w:rsidR="009550D7" w:rsidRDefault="009550D7">
      <w:pPr>
        <w:pStyle w:val="Textoindependiente"/>
        <w:spacing w:before="9"/>
        <w:rPr>
          <w:sz w:val="23"/>
        </w:rPr>
      </w:pPr>
    </w:p>
    <w:p w14:paraId="55D74D6E" w14:textId="77777777" w:rsidR="009550D7" w:rsidRDefault="00000000">
      <w:pPr>
        <w:pStyle w:val="Textoindependiente"/>
        <w:spacing w:line="266" w:lineRule="auto"/>
        <w:ind w:left="865" w:right="187"/>
        <w:jc w:val="both"/>
      </w:pPr>
      <w:r>
        <w:t>Verificar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través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muestra,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documentos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soporte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las</w:t>
      </w:r>
      <w:r>
        <w:rPr>
          <w:spacing w:val="80"/>
        </w:rPr>
        <w:t xml:space="preserve"> </w:t>
      </w:r>
      <w:r>
        <w:t>liquidaciones</w:t>
      </w:r>
      <w:r>
        <w:rPr>
          <w:spacing w:val="80"/>
        </w:rPr>
        <w:t xml:space="preserve"> </w:t>
      </w:r>
      <w:r>
        <w:t>de viáticos y gastos conexos y reconocimiento de gastos por servicios prestados.</w:t>
      </w:r>
    </w:p>
    <w:p w14:paraId="3FC25039" w14:textId="77777777" w:rsidR="009550D7" w:rsidRDefault="009550D7">
      <w:pPr>
        <w:pStyle w:val="Textoindependiente"/>
        <w:spacing w:before="7"/>
        <w:rPr>
          <w:sz w:val="24"/>
        </w:rPr>
      </w:pPr>
    </w:p>
    <w:p w14:paraId="1C8C7DB1" w14:textId="77777777" w:rsidR="009550D7" w:rsidRDefault="00000000">
      <w:pPr>
        <w:pStyle w:val="Textoindependiente"/>
        <w:spacing w:before="1" w:line="266" w:lineRule="auto"/>
        <w:ind w:left="875" w:right="194"/>
        <w:jc w:val="both"/>
      </w:pPr>
      <w:r>
        <w:t>Comprobar el registro de los formularios (V-A, V-C, V-E, V-L, RG-A y RG-L) en los libros autorizados por la Contraloría General de Cuentas.</w:t>
      </w:r>
    </w:p>
    <w:p w14:paraId="54BEA0C1" w14:textId="77777777" w:rsidR="009550D7" w:rsidRDefault="009550D7">
      <w:pPr>
        <w:pStyle w:val="Textoindependiente"/>
        <w:spacing w:before="7"/>
        <w:rPr>
          <w:sz w:val="24"/>
        </w:rPr>
      </w:pPr>
    </w:p>
    <w:p w14:paraId="3029E175" w14:textId="77777777" w:rsidR="009550D7" w:rsidRDefault="00000000">
      <w:pPr>
        <w:pStyle w:val="Textoindependiente"/>
        <w:spacing w:line="266" w:lineRule="auto"/>
        <w:ind w:left="870" w:right="172" w:hanging="5"/>
        <w:jc w:val="both"/>
      </w:pPr>
      <w:r>
        <w:t>Verificar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publicación</w:t>
      </w:r>
      <w:r>
        <w:rPr>
          <w:spacing w:val="80"/>
        </w:rPr>
        <w:t xml:space="preserve"> </w:t>
      </w:r>
      <w:r>
        <w:t>oportuna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información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Sistema</w:t>
      </w:r>
      <w:r>
        <w:rPr>
          <w:spacing w:val="80"/>
        </w:rPr>
        <w:t xml:space="preserve"> </w:t>
      </w:r>
      <w:r>
        <w:t>Guatecompras,</w:t>
      </w:r>
      <w:r>
        <w:rPr>
          <w:spacing w:val="80"/>
        </w:rPr>
        <w:t xml:space="preserve"> </w:t>
      </w:r>
      <w:r>
        <w:t>así mismo,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portal</w:t>
      </w:r>
      <w:r>
        <w:rPr>
          <w:spacing w:val="40"/>
        </w:rPr>
        <w:t xml:space="preserve"> </w:t>
      </w:r>
      <w:r>
        <w:t>electrónico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institución;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oficio </w:t>
      </w:r>
      <w:r>
        <w:rPr>
          <w:spacing w:val="-2"/>
        </w:rPr>
        <w:t>correspondiente.</w:t>
      </w:r>
    </w:p>
    <w:p w14:paraId="51BB1B12" w14:textId="77777777" w:rsidR="009550D7" w:rsidRDefault="009550D7">
      <w:pPr>
        <w:pStyle w:val="Textoindependiente"/>
        <w:rPr>
          <w:sz w:val="24"/>
        </w:rPr>
      </w:pPr>
    </w:p>
    <w:p w14:paraId="120A6C04" w14:textId="77777777" w:rsidR="009550D7" w:rsidRDefault="009550D7">
      <w:pPr>
        <w:pStyle w:val="Textoindependiente"/>
        <w:spacing w:before="10"/>
        <w:rPr>
          <w:sz w:val="24"/>
        </w:rPr>
      </w:pPr>
    </w:p>
    <w:p w14:paraId="34DE8D33" w14:textId="77777777" w:rsidR="009550D7" w:rsidRDefault="00000000">
      <w:pPr>
        <w:pStyle w:val="Ttulo2"/>
        <w:numPr>
          <w:ilvl w:val="0"/>
          <w:numId w:val="6"/>
        </w:numPr>
        <w:tabs>
          <w:tab w:val="left" w:pos="436"/>
        </w:tabs>
        <w:spacing w:before="1"/>
        <w:ind w:left="436" w:hanging="296"/>
      </w:pPr>
      <w:bookmarkStart w:id="6" w:name="_TOC_250006"/>
      <w:bookmarkEnd w:id="6"/>
      <w:r>
        <w:rPr>
          <w:spacing w:val="-2"/>
        </w:rPr>
        <w:t>ALCANCE</w:t>
      </w:r>
    </w:p>
    <w:p w14:paraId="58DBBCC3" w14:textId="77777777" w:rsidR="009550D7" w:rsidRDefault="00000000">
      <w:pPr>
        <w:pStyle w:val="Textoindependiente"/>
        <w:spacing w:before="27"/>
        <w:ind w:left="880"/>
        <w:jc w:val="both"/>
      </w:pPr>
      <w:r>
        <w:t>El</w:t>
      </w:r>
      <w:r>
        <w:rPr>
          <w:spacing w:val="-5"/>
        </w:rPr>
        <w:t xml:space="preserve"> </w:t>
      </w:r>
      <w:r>
        <w:t>examen</w:t>
      </w:r>
      <w:r>
        <w:rPr>
          <w:spacing w:val="-3"/>
        </w:rPr>
        <w:t xml:space="preserve"> </w:t>
      </w:r>
      <w:r>
        <w:t>comprendió</w:t>
      </w:r>
      <w:r>
        <w:rPr>
          <w:spacing w:val="-4"/>
        </w:rPr>
        <w:t xml:space="preserve"> </w:t>
      </w:r>
      <w:r>
        <w:t>verificar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Gubernativos</w:t>
      </w:r>
      <w:r>
        <w:rPr>
          <w:spacing w:val="-3"/>
        </w:rPr>
        <w:t xml:space="preserve"> </w:t>
      </w:r>
      <w:r>
        <w:rPr>
          <w:spacing w:val="-2"/>
        </w:rPr>
        <w:t>números</w:t>
      </w:r>
    </w:p>
    <w:p w14:paraId="00E55983" w14:textId="77777777" w:rsidR="009550D7" w:rsidRDefault="00000000">
      <w:pPr>
        <w:pStyle w:val="Textoindependiente"/>
        <w:spacing w:before="27" w:line="268" w:lineRule="auto"/>
        <w:ind w:left="870" w:right="192" w:firstLine="10"/>
        <w:jc w:val="both"/>
      </w:pPr>
      <w:r>
        <w:t>106-2016 "Reglamento General de Viáticos y Gastos Conexos" y sus reformas y 26-2019 "Reglamento para el Reconocimiento de Gastos por Servicios Prestados" por el período comprendido del 01 de junio al 30 de septiembre de 2023.</w:t>
      </w:r>
    </w:p>
    <w:p w14:paraId="79A7B3CE" w14:textId="77777777" w:rsidR="009550D7" w:rsidRDefault="009550D7">
      <w:pPr>
        <w:pStyle w:val="Textoindependiente"/>
        <w:rPr>
          <w:sz w:val="20"/>
        </w:rPr>
      </w:pPr>
    </w:p>
    <w:p w14:paraId="31A9CF0A" w14:textId="77777777" w:rsidR="009550D7" w:rsidRDefault="009550D7">
      <w:pPr>
        <w:pStyle w:val="Textoindependiente"/>
        <w:spacing w:before="7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180"/>
        <w:gridCol w:w="1380"/>
        <w:gridCol w:w="1980"/>
        <w:gridCol w:w="1580"/>
        <w:gridCol w:w="1590"/>
      </w:tblGrid>
      <w:tr w:rsidR="009550D7" w14:paraId="5D192E66" w14:textId="77777777">
        <w:trPr>
          <w:trHeight w:val="660"/>
        </w:trPr>
        <w:tc>
          <w:tcPr>
            <w:tcW w:w="590" w:type="dxa"/>
          </w:tcPr>
          <w:p w14:paraId="5A78728C" w14:textId="77777777" w:rsidR="009550D7" w:rsidRDefault="00000000">
            <w:pPr>
              <w:pStyle w:val="TableParagraph"/>
              <w:spacing w:before="73"/>
              <w:ind w:left="120"/>
            </w:pPr>
            <w:r>
              <w:rPr>
                <w:spacing w:val="-5"/>
              </w:rPr>
              <w:t>No.</w:t>
            </w:r>
          </w:p>
        </w:tc>
        <w:tc>
          <w:tcPr>
            <w:tcW w:w="3180" w:type="dxa"/>
          </w:tcPr>
          <w:p w14:paraId="59CF3C60" w14:textId="77777777" w:rsidR="009550D7" w:rsidRDefault="00000000">
            <w:pPr>
              <w:pStyle w:val="TableParagraph"/>
              <w:spacing w:before="73"/>
              <w:ind w:left="95"/>
            </w:pPr>
            <w:r>
              <w:t>Área</w:t>
            </w:r>
            <w:r>
              <w:rPr>
                <w:spacing w:val="-2"/>
              </w:rPr>
              <w:t xml:space="preserve"> Asignada</w:t>
            </w:r>
          </w:p>
        </w:tc>
        <w:tc>
          <w:tcPr>
            <w:tcW w:w="1380" w:type="dxa"/>
          </w:tcPr>
          <w:p w14:paraId="7E4C0EB4" w14:textId="77777777" w:rsidR="009550D7" w:rsidRDefault="00000000">
            <w:pPr>
              <w:pStyle w:val="TableParagraph"/>
              <w:spacing w:before="73"/>
              <w:ind w:left="105"/>
            </w:pPr>
            <w:r>
              <w:rPr>
                <w:spacing w:val="-2"/>
              </w:rPr>
              <w:t>Universo</w:t>
            </w:r>
          </w:p>
        </w:tc>
        <w:tc>
          <w:tcPr>
            <w:tcW w:w="1980" w:type="dxa"/>
          </w:tcPr>
          <w:p w14:paraId="46DD1BCE" w14:textId="77777777" w:rsidR="009550D7" w:rsidRDefault="00000000">
            <w:pPr>
              <w:pStyle w:val="TableParagraph"/>
              <w:spacing w:before="73" w:line="266" w:lineRule="auto"/>
              <w:ind w:left="110" w:right="48" w:hanging="5"/>
            </w:pPr>
            <w:r>
              <w:rPr>
                <w:spacing w:val="-2"/>
              </w:rPr>
              <w:t>Cálculo Matemático</w:t>
            </w:r>
          </w:p>
        </w:tc>
        <w:tc>
          <w:tcPr>
            <w:tcW w:w="1580" w:type="dxa"/>
          </w:tcPr>
          <w:p w14:paraId="2B8096F6" w14:textId="77777777" w:rsidR="009550D7" w:rsidRDefault="00000000">
            <w:pPr>
              <w:pStyle w:val="TableParagraph"/>
              <w:spacing w:before="73"/>
              <w:ind w:left="110"/>
            </w:pPr>
            <w:r>
              <w:rPr>
                <w:spacing w:val="-2"/>
              </w:rPr>
              <w:t>Elementos</w:t>
            </w:r>
          </w:p>
        </w:tc>
        <w:tc>
          <w:tcPr>
            <w:tcW w:w="1590" w:type="dxa"/>
          </w:tcPr>
          <w:p w14:paraId="7F2C2F22" w14:textId="77777777" w:rsidR="009550D7" w:rsidRDefault="00000000">
            <w:pPr>
              <w:pStyle w:val="TableParagraph"/>
              <w:spacing w:before="73" w:line="266" w:lineRule="auto"/>
              <w:ind w:left="105" w:firstLine="5"/>
            </w:pPr>
            <w:r>
              <w:t>Muestreo</w:t>
            </w:r>
            <w:r>
              <w:rPr>
                <w:spacing w:val="40"/>
              </w:rPr>
              <w:t xml:space="preserve"> </w:t>
            </w:r>
            <w:r>
              <w:t xml:space="preserve">no </w:t>
            </w:r>
            <w:r>
              <w:rPr>
                <w:spacing w:val="-2"/>
              </w:rPr>
              <w:t>estadístico</w:t>
            </w:r>
          </w:p>
        </w:tc>
      </w:tr>
      <w:tr w:rsidR="009550D7" w14:paraId="65D9FD49" w14:textId="77777777">
        <w:trPr>
          <w:trHeight w:val="280"/>
        </w:trPr>
        <w:tc>
          <w:tcPr>
            <w:tcW w:w="590" w:type="dxa"/>
          </w:tcPr>
          <w:p w14:paraId="2A15F36C" w14:textId="77777777" w:rsidR="009550D7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80" w:type="dxa"/>
          </w:tcPr>
          <w:p w14:paraId="27282D15" w14:textId="77777777" w:rsidR="009550D7" w:rsidRDefault="00000000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 xml:space="preserve"> general</w:t>
            </w:r>
          </w:p>
        </w:tc>
        <w:tc>
          <w:tcPr>
            <w:tcW w:w="1380" w:type="dxa"/>
          </w:tcPr>
          <w:p w14:paraId="4B5656F8" w14:textId="77777777" w:rsidR="009550D7" w:rsidRDefault="00000000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980" w:type="dxa"/>
          </w:tcPr>
          <w:p w14:paraId="4A5347DA" w14:textId="77777777" w:rsidR="009550D7" w:rsidRDefault="00000000">
            <w:pPr>
              <w:pStyle w:val="TableParagraph"/>
              <w:ind w:left="855" w:right="8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80" w:type="dxa"/>
          </w:tcPr>
          <w:p w14:paraId="77F85547" w14:textId="77777777" w:rsidR="009550D7" w:rsidRDefault="009550D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0CEC71E4" w14:textId="77777777" w:rsidR="009550D7" w:rsidRDefault="00000000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9550D7" w14:paraId="7EC081B7" w14:textId="77777777">
        <w:trPr>
          <w:trHeight w:val="665"/>
        </w:trPr>
        <w:tc>
          <w:tcPr>
            <w:tcW w:w="590" w:type="dxa"/>
          </w:tcPr>
          <w:p w14:paraId="76D6C1F7" w14:textId="77777777" w:rsidR="009550D7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80" w:type="dxa"/>
          </w:tcPr>
          <w:p w14:paraId="27DC28E1" w14:textId="77777777" w:rsidR="009550D7" w:rsidRDefault="00000000">
            <w:pPr>
              <w:pStyle w:val="TableParagraph"/>
              <w:spacing w:line="244" w:lineRule="auto"/>
              <w:ind w:left="99" w:hanging="10"/>
              <w:rPr>
                <w:sz w:val="16"/>
              </w:rPr>
            </w:pPr>
            <w:r>
              <w:rPr>
                <w:sz w:val="16"/>
              </w:rPr>
              <w:t>Viáticos y Gastos Conexos - Reconocimiento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Servicios </w:t>
            </w:r>
            <w:r>
              <w:rPr>
                <w:spacing w:val="-2"/>
                <w:sz w:val="16"/>
              </w:rPr>
              <w:t>Prestados</w:t>
            </w:r>
          </w:p>
        </w:tc>
        <w:tc>
          <w:tcPr>
            <w:tcW w:w="1380" w:type="dxa"/>
          </w:tcPr>
          <w:p w14:paraId="4418F4DD" w14:textId="77777777" w:rsidR="009550D7" w:rsidRDefault="00000000">
            <w:pPr>
              <w:pStyle w:val="TableParagraph"/>
              <w:ind w:left="585" w:right="5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80" w:type="dxa"/>
          </w:tcPr>
          <w:p w14:paraId="0C7693D0" w14:textId="77777777" w:rsidR="009550D7" w:rsidRDefault="00000000">
            <w:pPr>
              <w:pStyle w:val="TableParagraph"/>
              <w:ind w:left="855" w:right="8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80" w:type="dxa"/>
          </w:tcPr>
          <w:p w14:paraId="3C1137A7" w14:textId="77777777" w:rsidR="009550D7" w:rsidRDefault="009550D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7B90D822" w14:textId="77777777" w:rsidR="009550D7" w:rsidRDefault="00000000">
            <w:pPr>
              <w:pStyle w:val="TableParagraph"/>
              <w:ind w:left="684" w:right="6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</w:tbl>
    <w:p w14:paraId="3A3D42F1" w14:textId="77777777" w:rsidR="009550D7" w:rsidRDefault="009550D7">
      <w:pPr>
        <w:pStyle w:val="Textoindependiente"/>
        <w:rPr>
          <w:sz w:val="20"/>
        </w:rPr>
      </w:pPr>
    </w:p>
    <w:p w14:paraId="5B3DDBF5" w14:textId="77777777" w:rsidR="009550D7" w:rsidRDefault="009550D7">
      <w:pPr>
        <w:pStyle w:val="Textoindependiente"/>
        <w:spacing w:before="9"/>
        <w:rPr>
          <w:sz w:val="21"/>
        </w:rPr>
      </w:pPr>
    </w:p>
    <w:p w14:paraId="6F2C3FFC" w14:textId="77777777" w:rsidR="009550D7" w:rsidRDefault="00000000">
      <w:pPr>
        <w:pStyle w:val="Ttulo2"/>
        <w:numPr>
          <w:ilvl w:val="1"/>
          <w:numId w:val="6"/>
        </w:numPr>
        <w:tabs>
          <w:tab w:val="left" w:pos="941"/>
        </w:tabs>
        <w:spacing w:before="93"/>
        <w:ind w:left="941" w:hanging="402"/>
      </w:pPr>
      <w:bookmarkStart w:id="7" w:name="_TOC_250005"/>
      <w:r>
        <w:t>LIMITACIONES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bookmarkEnd w:id="7"/>
      <w:r>
        <w:rPr>
          <w:spacing w:val="-2"/>
        </w:rPr>
        <w:t>ALCANCE</w:t>
      </w:r>
    </w:p>
    <w:p w14:paraId="0F9F9BAA" w14:textId="77777777" w:rsidR="009550D7" w:rsidRDefault="009550D7">
      <w:pPr>
        <w:pStyle w:val="Textoindependiente"/>
        <w:spacing w:before="8"/>
        <w:rPr>
          <w:sz w:val="26"/>
        </w:rPr>
      </w:pPr>
    </w:p>
    <w:p w14:paraId="792378A2" w14:textId="77777777" w:rsidR="009550D7" w:rsidRDefault="00000000">
      <w:pPr>
        <w:pStyle w:val="Textoindependiente"/>
        <w:spacing w:line="266" w:lineRule="auto"/>
        <w:ind w:left="870" w:right="187" w:firstLine="10"/>
        <w:jc w:val="both"/>
      </w:pPr>
      <w:r>
        <w:t>Por medio del Oficio DGAC- TES-094-2023/ EACL/ eacl, la Sección de Tesorería del Departamento Financiero; manifestó su justificación por la falta de presentación de las existencias físicas, en el corte de formas (practicado el 22 de noviembre de 2023) de los formularios</w:t>
      </w:r>
      <w:r>
        <w:rPr>
          <w:spacing w:val="74"/>
        </w:rPr>
        <w:t xml:space="preserve"> </w:t>
      </w:r>
      <w:r>
        <w:t>identificados</w:t>
      </w:r>
      <w:r>
        <w:rPr>
          <w:spacing w:val="74"/>
        </w:rPr>
        <w:t xml:space="preserve"> </w:t>
      </w:r>
      <w:r>
        <w:t>como</w:t>
      </w:r>
      <w:r>
        <w:rPr>
          <w:spacing w:val="74"/>
        </w:rPr>
        <w:t xml:space="preserve"> </w:t>
      </w:r>
      <w:r>
        <w:t>V-E</w:t>
      </w:r>
      <w:r>
        <w:rPr>
          <w:spacing w:val="74"/>
        </w:rPr>
        <w:t xml:space="preserve"> </w:t>
      </w:r>
      <w:r>
        <w:t>"Viáticos</w:t>
      </w:r>
      <w:r>
        <w:rPr>
          <w:spacing w:val="73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Exterior"</w:t>
      </w:r>
      <w:r>
        <w:rPr>
          <w:spacing w:val="73"/>
        </w:rPr>
        <w:t xml:space="preserve"> </w:t>
      </w:r>
      <w:r>
        <w:t>y</w:t>
      </w:r>
      <w:r>
        <w:rPr>
          <w:spacing w:val="73"/>
        </w:rPr>
        <w:t xml:space="preserve"> </w:t>
      </w:r>
      <w:r>
        <w:t>solicitó</w:t>
      </w:r>
      <w:r>
        <w:rPr>
          <w:spacing w:val="73"/>
        </w:rPr>
        <w:t xml:space="preserve"> </w:t>
      </w:r>
      <w:r>
        <w:t>prorroga,</w:t>
      </w:r>
      <w:r>
        <w:rPr>
          <w:spacing w:val="73"/>
        </w:rPr>
        <w:t xml:space="preserve"> </w:t>
      </w:r>
      <w:r>
        <w:t>sin</w:t>
      </w:r>
      <w:r>
        <w:rPr>
          <w:spacing w:val="73"/>
        </w:rPr>
        <w:t xml:space="preserve"> </w:t>
      </w:r>
      <w:r>
        <w:t>embargo, a la fecha de emisión y presentación del informe, la Sección de Tesorería, no presentó los formularios descritos.</w:t>
      </w:r>
    </w:p>
    <w:p w14:paraId="60D7E1AD" w14:textId="77777777" w:rsidR="009550D7" w:rsidRDefault="009550D7">
      <w:pPr>
        <w:pStyle w:val="Textoindependiente"/>
        <w:rPr>
          <w:sz w:val="24"/>
        </w:rPr>
      </w:pPr>
    </w:p>
    <w:p w14:paraId="54F98961" w14:textId="77777777" w:rsidR="009550D7" w:rsidRDefault="009550D7">
      <w:pPr>
        <w:pStyle w:val="Textoindependiente"/>
        <w:rPr>
          <w:sz w:val="27"/>
        </w:rPr>
      </w:pPr>
    </w:p>
    <w:p w14:paraId="04183EC9" w14:textId="77777777" w:rsidR="009550D7" w:rsidRDefault="00000000">
      <w:pPr>
        <w:ind w:left="2402" w:right="2425"/>
        <w:jc w:val="center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312D51C1" w14:textId="77777777" w:rsidR="009550D7" w:rsidRDefault="009550D7">
      <w:pPr>
        <w:jc w:val="center"/>
        <w:rPr>
          <w:sz w:val="16"/>
        </w:rPr>
        <w:sectPr w:rsidR="009550D7">
          <w:pgSz w:w="12240" w:h="15840"/>
          <w:pgMar w:top="1820" w:right="820" w:bottom="280" w:left="880" w:header="720" w:footer="720" w:gutter="0"/>
          <w:cols w:space="720"/>
        </w:sectPr>
      </w:pPr>
    </w:p>
    <w:p w14:paraId="32A61D73" w14:textId="77777777" w:rsidR="009550D7" w:rsidRDefault="00000000">
      <w:pPr>
        <w:pStyle w:val="Ttulo2"/>
        <w:numPr>
          <w:ilvl w:val="0"/>
          <w:numId w:val="6"/>
        </w:numPr>
        <w:tabs>
          <w:tab w:val="left" w:pos="422"/>
        </w:tabs>
        <w:spacing w:before="118"/>
        <w:ind w:left="422" w:hanging="287"/>
      </w:pPr>
      <w:r>
        <w:rPr>
          <w:noProof/>
        </w:rPr>
        <w:lastRenderedPageBreak/>
        <w:drawing>
          <wp:anchor distT="0" distB="0" distL="0" distR="0" simplePos="0" relativeHeight="487325696" behindDoc="1" locked="0" layoutInCell="1" allowOverlap="1" wp14:anchorId="56B31AFC" wp14:editId="301F11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TOC_250004"/>
      <w:bookmarkEnd w:id="8"/>
      <w:r>
        <w:rPr>
          <w:spacing w:val="-2"/>
        </w:rPr>
        <w:t>ESTRATEGIAS</w:t>
      </w:r>
    </w:p>
    <w:p w14:paraId="29C4916E" w14:textId="77777777" w:rsidR="009550D7" w:rsidRDefault="00000000">
      <w:pPr>
        <w:pStyle w:val="Textoindependiente"/>
        <w:spacing w:before="27" w:line="266" w:lineRule="auto"/>
        <w:ind w:left="869" w:right="187"/>
        <w:jc w:val="both"/>
      </w:pPr>
      <w:r>
        <w:t>Se formuló la matriz de evaluación de riesgos y controles, con la finalidad de obtener el cuestionario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interno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proceder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ponderación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seguridad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valoración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riesgo</w:t>
      </w:r>
      <w:r>
        <w:rPr>
          <w:spacing w:val="40"/>
        </w:rPr>
        <w:t xml:space="preserve"> </w:t>
      </w:r>
      <w:r>
        <w:t>inherente.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resultado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evaluación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obtuvo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nivel</w:t>
      </w:r>
      <w:r>
        <w:rPr>
          <w:spacing w:val="40"/>
        </w:rPr>
        <w:t xml:space="preserve"> </w:t>
      </w:r>
      <w:r>
        <w:t>de riesgo para dirigir las pruebas de auditoría.</w:t>
      </w:r>
    </w:p>
    <w:p w14:paraId="750BFBD4" w14:textId="77777777" w:rsidR="009550D7" w:rsidRDefault="009550D7">
      <w:pPr>
        <w:pStyle w:val="Textoindependiente"/>
        <w:spacing w:before="6"/>
        <w:rPr>
          <w:sz w:val="24"/>
        </w:rPr>
      </w:pPr>
    </w:p>
    <w:p w14:paraId="67C8F02B" w14:textId="77777777" w:rsidR="009550D7" w:rsidRDefault="00000000">
      <w:pPr>
        <w:pStyle w:val="Textoindependiente"/>
        <w:spacing w:line="266" w:lineRule="auto"/>
        <w:ind w:left="880" w:right="198" w:hanging="10"/>
        <w:jc w:val="both"/>
      </w:pPr>
      <w:r>
        <w:t>Se</w:t>
      </w:r>
      <w:r>
        <w:rPr>
          <w:spacing w:val="80"/>
        </w:rPr>
        <w:t xml:space="preserve"> </w:t>
      </w:r>
      <w:r>
        <w:t>notificaron</w:t>
      </w:r>
      <w:r>
        <w:rPr>
          <w:spacing w:val="80"/>
        </w:rPr>
        <w:t xml:space="preserve"> </w:t>
      </w:r>
      <w:r>
        <w:t>requerimientos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información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Sección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Tesorería</w:t>
      </w:r>
      <w:r>
        <w:rPr>
          <w:spacing w:val="80"/>
        </w:rPr>
        <w:t xml:space="preserve"> </w:t>
      </w:r>
      <w:r>
        <w:t>del Departamento Financiero.</w:t>
      </w:r>
    </w:p>
    <w:p w14:paraId="22B2A114" w14:textId="77777777" w:rsidR="009550D7" w:rsidRDefault="009550D7">
      <w:pPr>
        <w:pStyle w:val="Textoindependiente"/>
        <w:spacing w:before="7"/>
        <w:rPr>
          <w:sz w:val="24"/>
        </w:rPr>
      </w:pPr>
    </w:p>
    <w:p w14:paraId="39DA2E9E" w14:textId="77777777" w:rsidR="009550D7" w:rsidRDefault="00000000">
      <w:pPr>
        <w:pStyle w:val="Textoindependiente"/>
        <w:spacing w:before="1" w:line="266" w:lineRule="auto"/>
        <w:ind w:left="875" w:right="184" w:hanging="5"/>
        <w:jc w:val="both"/>
      </w:pPr>
      <w:r>
        <w:t>Se</w:t>
      </w:r>
      <w:r>
        <w:rPr>
          <w:spacing w:val="40"/>
        </w:rPr>
        <w:t xml:space="preserve"> </w:t>
      </w:r>
      <w:r>
        <w:t>practicó</w:t>
      </w:r>
      <w:r>
        <w:rPr>
          <w:spacing w:val="40"/>
        </w:rPr>
        <w:t xml:space="preserve"> </w:t>
      </w:r>
      <w:r>
        <w:t>corte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formularios</w:t>
      </w:r>
      <w:r>
        <w:rPr>
          <w:spacing w:val="40"/>
        </w:rPr>
        <w:t xml:space="preserve"> </w:t>
      </w:r>
      <w:r>
        <w:t>V-A,</w:t>
      </w:r>
      <w:r>
        <w:rPr>
          <w:spacing w:val="40"/>
        </w:rPr>
        <w:t xml:space="preserve"> </w:t>
      </w:r>
      <w:r>
        <w:t>V-C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V-L,</w:t>
      </w:r>
      <w:r>
        <w:rPr>
          <w:spacing w:val="40"/>
        </w:rPr>
        <w:t xml:space="preserve"> </w:t>
      </w:r>
      <w:r>
        <w:t>utilizados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Viáticos</w:t>
      </w:r>
      <w:r>
        <w:rPr>
          <w:spacing w:val="40"/>
        </w:rPr>
        <w:t xml:space="preserve"> </w:t>
      </w:r>
      <w:r>
        <w:t>y Gastos</w:t>
      </w:r>
      <w:r>
        <w:rPr>
          <w:spacing w:val="40"/>
        </w:rPr>
        <w:t xml:space="preserve"> </w:t>
      </w:r>
      <w:r>
        <w:t>Conexos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formularios</w:t>
      </w:r>
      <w:r>
        <w:rPr>
          <w:spacing w:val="40"/>
        </w:rPr>
        <w:t xml:space="preserve"> </w:t>
      </w:r>
      <w:r>
        <w:t>RG-A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RG-L</w:t>
      </w:r>
      <w:r>
        <w:rPr>
          <w:spacing w:val="40"/>
        </w:rPr>
        <w:t xml:space="preserve"> </w:t>
      </w:r>
      <w:r>
        <w:t>utilizados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Reconocimiento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Gastos por Servicios Prestados.</w:t>
      </w:r>
    </w:p>
    <w:p w14:paraId="023B3FA4" w14:textId="77777777" w:rsidR="009550D7" w:rsidRDefault="009550D7">
      <w:pPr>
        <w:pStyle w:val="Textoindependiente"/>
        <w:spacing w:before="6"/>
        <w:rPr>
          <w:sz w:val="24"/>
        </w:rPr>
      </w:pPr>
    </w:p>
    <w:p w14:paraId="36051AB2" w14:textId="77777777" w:rsidR="009550D7" w:rsidRDefault="00000000">
      <w:pPr>
        <w:pStyle w:val="Textoindependiente"/>
        <w:spacing w:line="266" w:lineRule="auto"/>
        <w:ind w:left="870" w:right="182"/>
        <w:jc w:val="both"/>
      </w:pPr>
      <w:r>
        <w:t>Se</w:t>
      </w:r>
      <w:r>
        <w:rPr>
          <w:spacing w:val="40"/>
        </w:rPr>
        <w:t xml:space="preserve"> </w:t>
      </w:r>
      <w:r>
        <w:t>procedió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revisión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(1)</w:t>
      </w:r>
      <w:r>
        <w:rPr>
          <w:spacing w:val="40"/>
        </w:rPr>
        <w:t xml:space="preserve"> </w:t>
      </w:r>
      <w:r>
        <w:t>expediente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viáticos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nueve</w:t>
      </w:r>
      <w:r>
        <w:rPr>
          <w:spacing w:val="40"/>
        </w:rPr>
        <w:t xml:space="preserve"> </w:t>
      </w:r>
      <w:r>
        <w:t>(9)</w:t>
      </w:r>
      <w:r>
        <w:rPr>
          <w:spacing w:val="4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reconocimiento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prestados,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respectiva</w:t>
      </w:r>
      <w:r>
        <w:rPr>
          <w:spacing w:val="40"/>
        </w:rPr>
        <w:t xml:space="preserve"> </w:t>
      </w:r>
      <w:r>
        <w:t>documentación</w:t>
      </w:r>
      <w:r>
        <w:rPr>
          <w:spacing w:val="40"/>
        </w:rPr>
        <w:t xml:space="preserve"> </w:t>
      </w:r>
      <w:r>
        <w:t>de soporte, para el efecto se contemplaron los Acuerdos Gubernativos números 106-2016 "Reglamento</w:t>
      </w:r>
      <w:r>
        <w:rPr>
          <w:spacing w:val="40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Viáticos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Conexos"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reformas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26-2019</w:t>
      </w:r>
      <w:r>
        <w:rPr>
          <w:spacing w:val="40"/>
        </w:rPr>
        <w:t xml:space="preserve"> </w:t>
      </w:r>
      <w:r>
        <w:t>"Reglamento para el Reconocimiento de Gastos por Servicios Prestados", Oficio Circular Dirección de Administración Financiera -DAF- No. 005-2023 Disposiciones generales, e instructivos para transparencia y calidad del gasto durante el ejercicio fiscal 2023 y sus respectivos manuales de normas y procedimientos.</w:t>
      </w:r>
    </w:p>
    <w:p w14:paraId="7CDDE745" w14:textId="77777777" w:rsidR="009550D7" w:rsidRDefault="009550D7">
      <w:pPr>
        <w:pStyle w:val="Textoindependiente"/>
        <w:spacing w:before="8"/>
        <w:rPr>
          <w:sz w:val="24"/>
        </w:rPr>
      </w:pPr>
    </w:p>
    <w:p w14:paraId="67FE3348" w14:textId="77777777" w:rsidR="009550D7" w:rsidRDefault="00000000">
      <w:pPr>
        <w:pStyle w:val="Textoindependiente"/>
        <w:spacing w:line="268" w:lineRule="auto"/>
        <w:ind w:left="865" w:right="194" w:firstLine="5"/>
        <w:jc w:val="both"/>
      </w:pPr>
      <w:r>
        <w:t>Se</w:t>
      </w:r>
      <w:r>
        <w:rPr>
          <w:spacing w:val="40"/>
        </w:rPr>
        <w:t xml:space="preserve"> </w:t>
      </w:r>
      <w:r>
        <w:t>validó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través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Verificador</w:t>
      </w:r>
      <w:r>
        <w:rPr>
          <w:spacing w:val="40"/>
        </w:rPr>
        <w:t xml:space="preserve"> </w:t>
      </w:r>
      <w:r>
        <w:t>Integrado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Superintendencia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Administración Tributaria, las facturas presentadas por comisiones al interior y de forma selectiva los comprobantes presentados por comisiones en el exterior.</w:t>
      </w:r>
    </w:p>
    <w:p w14:paraId="1E023CAE" w14:textId="77777777" w:rsidR="009550D7" w:rsidRDefault="009550D7">
      <w:pPr>
        <w:pStyle w:val="Textoindependiente"/>
        <w:spacing w:before="10"/>
        <w:rPr>
          <w:sz w:val="23"/>
        </w:rPr>
      </w:pPr>
    </w:p>
    <w:p w14:paraId="56DEABC9" w14:textId="77777777" w:rsidR="009550D7" w:rsidRDefault="00000000">
      <w:pPr>
        <w:pStyle w:val="Textoindependiente"/>
        <w:spacing w:line="268" w:lineRule="auto"/>
        <w:ind w:left="870" w:right="192"/>
        <w:jc w:val="both"/>
      </w:pPr>
      <w:r>
        <w:t>Se consultó el portal electrónico de la DGAC con la finalidad de comprobar la publicación oportuna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información</w:t>
      </w:r>
      <w:r>
        <w:rPr>
          <w:spacing w:val="80"/>
        </w:rPr>
        <w:t xml:space="preserve"> </w:t>
      </w:r>
      <w:r>
        <w:t>pública</w:t>
      </w:r>
      <w:r>
        <w:rPr>
          <w:spacing w:val="80"/>
        </w:rPr>
        <w:t xml:space="preserve"> </w:t>
      </w:r>
      <w:r>
        <w:t>requerida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Decreto</w:t>
      </w:r>
      <w:r>
        <w:rPr>
          <w:spacing w:val="80"/>
        </w:rPr>
        <w:t xml:space="preserve"> </w:t>
      </w:r>
      <w:r>
        <w:t>57-2008</w:t>
      </w:r>
      <w:r>
        <w:rPr>
          <w:spacing w:val="80"/>
        </w:rPr>
        <w:t xml:space="preserve"> </w:t>
      </w:r>
      <w:r>
        <w:t>Artículos</w:t>
      </w:r>
      <w:r>
        <w:rPr>
          <w:spacing w:val="80"/>
        </w:rPr>
        <w:t xml:space="preserve"> </w:t>
      </w:r>
      <w:r>
        <w:t>10 (numeral 12) y 11 (numeral 3).</w:t>
      </w:r>
    </w:p>
    <w:p w14:paraId="37713049" w14:textId="77777777" w:rsidR="009550D7" w:rsidRDefault="009550D7">
      <w:pPr>
        <w:pStyle w:val="Textoindependiente"/>
        <w:rPr>
          <w:sz w:val="24"/>
        </w:rPr>
      </w:pPr>
    </w:p>
    <w:p w14:paraId="0C563A70" w14:textId="77777777" w:rsidR="009550D7" w:rsidRDefault="009550D7">
      <w:pPr>
        <w:pStyle w:val="Textoindependiente"/>
        <w:rPr>
          <w:sz w:val="24"/>
        </w:rPr>
      </w:pPr>
    </w:p>
    <w:p w14:paraId="630C8CF6" w14:textId="77777777" w:rsidR="009550D7" w:rsidRDefault="009550D7">
      <w:pPr>
        <w:pStyle w:val="Textoindependiente"/>
        <w:spacing w:before="1"/>
        <w:rPr>
          <w:sz w:val="25"/>
        </w:rPr>
      </w:pPr>
    </w:p>
    <w:p w14:paraId="7388B4FF" w14:textId="77777777" w:rsidR="009550D7" w:rsidRDefault="00000000">
      <w:pPr>
        <w:pStyle w:val="Ttulo2"/>
        <w:numPr>
          <w:ilvl w:val="0"/>
          <w:numId w:val="6"/>
        </w:numPr>
        <w:tabs>
          <w:tab w:val="left" w:pos="422"/>
        </w:tabs>
        <w:ind w:left="422" w:hanging="292"/>
      </w:pPr>
      <w:bookmarkStart w:id="9" w:name="_TOC_250003"/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bookmarkEnd w:id="9"/>
      <w:r>
        <w:rPr>
          <w:spacing w:val="-2"/>
        </w:rPr>
        <w:t>AUDITORÍA</w:t>
      </w:r>
    </w:p>
    <w:p w14:paraId="5E948F99" w14:textId="77777777" w:rsidR="009550D7" w:rsidRDefault="00000000">
      <w:pPr>
        <w:pStyle w:val="Textoindependiente"/>
        <w:spacing w:before="27" w:line="266" w:lineRule="auto"/>
        <w:ind w:left="530" w:firstLine="10"/>
      </w:pPr>
      <w:r>
        <w:t>De</w:t>
      </w:r>
      <w:r>
        <w:rPr>
          <w:spacing w:val="80"/>
          <w:w w:val="150"/>
        </w:rPr>
        <w:t xml:space="preserve"> </w:t>
      </w:r>
      <w:r>
        <w:t>acuerdo</w:t>
      </w:r>
      <w:r>
        <w:rPr>
          <w:spacing w:val="80"/>
          <w:w w:val="150"/>
        </w:rPr>
        <w:t xml:space="preserve"> </w:t>
      </w:r>
      <w:r>
        <w:t>al</w:t>
      </w:r>
      <w:r>
        <w:rPr>
          <w:spacing w:val="80"/>
          <w:w w:val="150"/>
        </w:rPr>
        <w:t xml:space="preserve"> </w:t>
      </w:r>
      <w:r>
        <w:t>trabajo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auditoría</w:t>
      </w:r>
      <w:r>
        <w:rPr>
          <w:spacing w:val="80"/>
          <w:w w:val="150"/>
        </w:rPr>
        <w:t xml:space="preserve"> </w:t>
      </w:r>
      <w:r>
        <w:t>realizado</w:t>
      </w:r>
      <w:r>
        <w:rPr>
          <w:spacing w:val="80"/>
          <w:w w:val="150"/>
        </w:rPr>
        <w:t xml:space="preserve"> </w:t>
      </w:r>
      <w:r>
        <w:t>y</w:t>
      </w:r>
      <w:r>
        <w:rPr>
          <w:spacing w:val="80"/>
          <w:w w:val="150"/>
        </w:rPr>
        <w:t xml:space="preserve"> </w:t>
      </w:r>
      <w:r>
        <w:t>cumplir</w:t>
      </w:r>
      <w:r>
        <w:rPr>
          <w:spacing w:val="80"/>
          <w:w w:val="150"/>
        </w:rPr>
        <w:t xml:space="preserve"> </w:t>
      </w:r>
      <w:r>
        <w:t>con</w:t>
      </w:r>
      <w:r>
        <w:rPr>
          <w:spacing w:val="80"/>
          <w:w w:val="150"/>
        </w:rPr>
        <w:t xml:space="preserve"> </w:t>
      </w:r>
      <w:r>
        <w:t>los</w:t>
      </w:r>
      <w:r>
        <w:rPr>
          <w:spacing w:val="80"/>
          <w:w w:val="150"/>
        </w:rPr>
        <w:t xml:space="preserve"> </w:t>
      </w:r>
      <w:r>
        <w:t>procesos</w:t>
      </w:r>
      <w:r>
        <w:rPr>
          <w:spacing w:val="80"/>
          <w:w w:val="150"/>
        </w:rPr>
        <w:t xml:space="preserve"> </w:t>
      </w:r>
      <w:r>
        <w:t>administrativos correspondientes, se presentan los riesgos materializados siguientes:</w:t>
      </w:r>
    </w:p>
    <w:p w14:paraId="0455CF41" w14:textId="77777777" w:rsidR="009550D7" w:rsidRDefault="009550D7">
      <w:pPr>
        <w:pStyle w:val="Textoindependiente"/>
        <w:spacing w:before="7"/>
        <w:rPr>
          <w:sz w:val="24"/>
        </w:rPr>
      </w:pPr>
    </w:p>
    <w:p w14:paraId="6AFCAEF4" w14:textId="77777777" w:rsidR="009550D7" w:rsidRDefault="00000000">
      <w:pPr>
        <w:pStyle w:val="Ttulo2"/>
        <w:numPr>
          <w:ilvl w:val="1"/>
          <w:numId w:val="6"/>
        </w:numPr>
        <w:tabs>
          <w:tab w:val="left" w:pos="1249"/>
          <w:tab w:val="left" w:pos="1250"/>
        </w:tabs>
        <w:ind w:left="1250" w:hanging="720"/>
      </w:pPr>
      <w:bookmarkStart w:id="10" w:name="_TOC_250002"/>
      <w:r>
        <w:t>DEFICIENCIAS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bookmarkEnd w:id="10"/>
      <w:r>
        <w:rPr>
          <w:spacing w:val="-2"/>
        </w:rPr>
        <w:t>ACCIÓN</w:t>
      </w:r>
    </w:p>
    <w:p w14:paraId="7AD0A546" w14:textId="77777777" w:rsidR="009550D7" w:rsidRDefault="009550D7">
      <w:pPr>
        <w:pStyle w:val="Textoindependiente"/>
        <w:spacing w:before="8"/>
        <w:rPr>
          <w:sz w:val="26"/>
        </w:rPr>
      </w:pPr>
    </w:p>
    <w:p w14:paraId="31615828" w14:textId="77777777" w:rsidR="009550D7" w:rsidRDefault="00000000">
      <w:pPr>
        <w:pStyle w:val="Prrafodelista"/>
        <w:numPr>
          <w:ilvl w:val="0"/>
          <w:numId w:val="4"/>
        </w:numPr>
        <w:tabs>
          <w:tab w:val="left" w:pos="1259"/>
          <w:tab w:val="left" w:pos="1260"/>
        </w:tabs>
        <w:spacing w:line="535" w:lineRule="auto"/>
        <w:ind w:right="842" w:firstLine="0"/>
        <w:rPr>
          <w:b/>
        </w:rPr>
      </w:pPr>
      <w:r>
        <w:rPr>
          <w:b/>
        </w:rPr>
        <w:t>Viáticos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Gastos</w:t>
      </w:r>
      <w:r>
        <w:rPr>
          <w:b/>
          <w:spacing w:val="-4"/>
        </w:rPr>
        <w:t xml:space="preserve"> </w:t>
      </w:r>
      <w:r>
        <w:rPr>
          <w:b/>
        </w:rPr>
        <w:t>Conexos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Reconocimiento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Gastos</w:t>
      </w:r>
      <w:r>
        <w:rPr>
          <w:b/>
          <w:spacing w:val="-4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Servicios</w:t>
      </w:r>
      <w:r>
        <w:rPr>
          <w:b/>
          <w:spacing w:val="-4"/>
        </w:rPr>
        <w:t xml:space="preserve"> </w:t>
      </w:r>
      <w:r>
        <w:rPr>
          <w:b/>
        </w:rPr>
        <w:t>Prestados Riesgo materializado</w:t>
      </w:r>
    </w:p>
    <w:p w14:paraId="7E7FB565" w14:textId="77777777" w:rsidR="009550D7" w:rsidRDefault="00000000">
      <w:pPr>
        <w:pStyle w:val="Textoindependiente"/>
        <w:spacing w:line="250" w:lineRule="exact"/>
        <w:ind w:left="540"/>
      </w:pPr>
      <w:r>
        <w:rPr>
          <w:spacing w:val="-2"/>
        </w:rPr>
        <w:t>Deficiencias</w:t>
      </w:r>
    </w:p>
    <w:p w14:paraId="045ECCBF" w14:textId="77777777" w:rsidR="009550D7" w:rsidRDefault="00000000">
      <w:pPr>
        <w:pStyle w:val="Prrafodelista"/>
        <w:numPr>
          <w:ilvl w:val="0"/>
          <w:numId w:val="3"/>
        </w:numPr>
        <w:tabs>
          <w:tab w:val="left" w:pos="1310"/>
          <w:tab w:val="left" w:pos="1311"/>
          <w:tab w:val="left" w:pos="1623"/>
          <w:tab w:val="left" w:pos="2194"/>
          <w:tab w:val="left" w:pos="3119"/>
          <w:tab w:val="left" w:pos="3458"/>
          <w:tab w:val="left" w:pos="4652"/>
          <w:tab w:val="left" w:pos="6091"/>
          <w:tab w:val="left" w:pos="6552"/>
          <w:tab w:val="left" w:pos="7049"/>
          <w:tab w:val="left" w:pos="8537"/>
          <w:tab w:val="left" w:pos="9964"/>
        </w:tabs>
        <w:spacing w:before="27" w:line="271" w:lineRule="auto"/>
        <w:ind w:right="132" w:firstLine="5"/>
      </w:pPr>
      <w:r>
        <w:t>Como</w:t>
      </w:r>
      <w:r>
        <w:rPr>
          <w:spacing w:val="40"/>
        </w:rPr>
        <w:t xml:space="preserve"> </w:t>
      </w:r>
      <w:r>
        <w:t>resultado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revisión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expedientes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"Reconocimiento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 xml:space="preserve">el </w:t>
      </w:r>
      <w:r>
        <w:rPr>
          <w:spacing w:val="-2"/>
        </w:rPr>
        <w:t>exterior",</w:t>
      </w:r>
      <w:r>
        <w:tab/>
      </w:r>
      <w:r>
        <w:rPr>
          <w:spacing w:val="-4"/>
        </w:rPr>
        <w:t>con</w:t>
      </w:r>
      <w:r>
        <w:tab/>
      </w:r>
      <w:r>
        <w:rPr>
          <w:spacing w:val="-2"/>
        </w:rPr>
        <w:t>destino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República</w:t>
      </w:r>
      <w:r>
        <w:tab/>
      </w:r>
      <w:r>
        <w:rPr>
          <w:spacing w:val="-2"/>
        </w:rPr>
        <w:t>Dominicana;</w:t>
      </w:r>
      <w:r>
        <w:tab/>
      </w:r>
      <w:r>
        <w:rPr>
          <w:spacing w:val="-6"/>
        </w:rPr>
        <w:t>en</w:t>
      </w:r>
      <w:r>
        <w:tab/>
      </w:r>
      <w:r>
        <w:rPr>
          <w:spacing w:val="-4"/>
        </w:rPr>
        <w:t>las</w:t>
      </w:r>
      <w:r>
        <w:tab/>
      </w:r>
      <w:r>
        <w:rPr>
          <w:spacing w:val="-2"/>
        </w:rPr>
        <w:t>liquidaciones</w:t>
      </w:r>
      <w:r>
        <w:tab/>
      </w:r>
      <w:r>
        <w:rPr>
          <w:spacing w:val="-2"/>
        </w:rPr>
        <w:t>presentadas</w:t>
      </w:r>
      <w:r>
        <w:tab/>
      </w:r>
      <w:r>
        <w:rPr>
          <w:spacing w:val="-4"/>
        </w:rPr>
        <w:t>para</w:t>
      </w:r>
    </w:p>
    <w:p w14:paraId="43E161FA" w14:textId="77777777" w:rsidR="009550D7" w:rsidRDefault="009550D7">
      <w:pPr>
        <w:pStyle w:val="Textoindependiente"/>
        <w:spacing w:before="10"/>
        <w:rPr>
          <w:sz w:val="20"/>
        </w:rPr>
      </w:pPr>
    </w:p>
    <w:p w14:paraId="38787C34" w14:textId="77777777" w:rsidR="009550D7" w:rsidRDefault="00000000">
      <w:pPr>
        <w:ind w:left="2402" w:right="2425"/>
        <w:jc w:val="center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01419C34" w14:textId="77777777" w:rsidR="009550D7" w:rsidRDefault="009550D7">
      <w:pPr>
        <w:jc w:val="center"/>
        <w:rPr>
          <w:sz w:val="16"/>
        </w:rPr>
        <w:sectPr w:rsidR="009550D7">
          <w:pgSz w:w="12240" w:h="15840"/>
          <w:pgMar w:top="1820" w:right="820" w:bottom="280" w:left="880" w:header="720" w:footer="720" w:gutter="0"/>
          <w:cols w:space="720"/>
        </w:sectPr>
      </w:pPr>
    </w:p>
    <w:p w14:paraId="4D122B0A" w14:textId="77777777" w:rsidR="009550D7" w:rsidRDefault="00000000">
      <w:pPr>
        <w:pStyle w:val="Textoindependiente"/>
        <w:spacing w:before="118" w:line="266" w:lineRule="auto"/>
        <w:ind w:left="530" w:right="132" w:firstLine="10"/>
        <w:jc w:val="both"/>
      </w:pPr>
      <w:r>
        <w:rPr>
          <w:noProof/>
        </w:rPr>
        <w:lastRenderedPageBreak/>
        <w:drawing>
          <wp:anchor distT="0" distB="0" distL="0" distR="0" simplePos="0" relativeHeight="487326208" behindDoc="1" locked="0" layoutInCell="1" allowOverlap="1" wp14:anchorId="32DD57CB" wp14:editId="707DD2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reintegro total por Alian Hamilton Rolando Castellanos López (RGL 836) y María De Lourdes Cáceres</w:t>
      </w:r>
      <w:r>
        <w:rPr>
          <w:spacing w:val="40"/>
        </w:rPr>
        <w:t xml:space="preserve"> </w:t>
      </w:r>
      <w:r>
        <w:t>Castillo</w:t>
      </w:r>
      <w:r>
        <w:rPr>
          <w:spacing w:val="40"/>
        </w:rPr>
        <w:t xml:space="preserve"> </w:t>
      </w:r>
      <w:r>
        <w:t>(RGL</w:t>
      </w:r>
      <w:r>
        <w:rPr>
          <w:spacing w:val="40"/>
        </w:rPr>
        <w:t xml:space="preserve"> </w:t>
      </w:r>
      <w:r>
        <w:t>837)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identificaron:</w:t>
      </w:r>
      <w:r>
        <w:rPr>
          <w:spacing w:val="40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Comprobantes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emitidos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nombre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DGAC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B.</w:t>
      </w:r>
      <w:r>
        <w:rPr>
          <w:spacing w:val="40"/>
        </w:rPr>
        <w:t xml:space="preserve"> </w:t>
      </w:r>
      <w:r>
        <w:t>Consumo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alimentos</w:t>
      </w:r>
      <w:r>
        <w:rPr>
          <w:spacing w:val="40"/>
        </w:rPr>
        <w:t xml:space="preserve"> </w:t>
      </w:r>
      <w:r>
        <w:t>(ya</w:t>
      </w:r>
      <w:r>
        <w:rPr>
          <w:spacing w:val="40"/>
        </w:rPr>
        <w:t xml:space="preserve"> </w:t>
      </w:r>
      <w:r>
        <w:t>convertidos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moneda</w:t>
      </w:r>
      <w:r>
        <w:rPr>
          <w:spacing w:val="40"/>
        </w:rPr>
        <w:t xml:space="preserve"> </w:t>
      </w:r>
      <w:r>
        <w:t>nacional)</w:t>
      </w:r>
      <w:r>
        <w:rPr>
          <w:spacing w:val="40"/>
        </w:rPr>
        <w:t xml:space="preserve"> </w:t>
      </w:r>
      <w:r>
        <w:t>mayores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cuota máxima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Q100.00</w:t>
      </w:r>
      <w:r>
        <w:rPr>
          <w:spacing w:val="40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facturas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planilla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caso,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obstante,</w:t>
      </w:r>
      <w:r>
        <w:rPr>
          <w:spacing w:val="40"/>
        </w:rPr>
        <w:t xml:space="preserve"> </w:t>
      </w:r>
      <w:r>
        <w:t>estos fueron</w:t>
      </w:r>
      <w:r>
        <w:rPr>
          <w:spacing w:val="80"/>
        </w:rPr>
        <w:t xml:space="preserve"> </w:t>
      </w:r>
      <w:r>
        <w:t>aceptados,</w:t>
      </w:r>
      <w:r>
        <w:rPr>
          <w:spacing w:val="80"/>
        </w:rPr>
        <w:t xml:space="preserve"> </w:t>
      </w:r>
      <w:r>
        <w:t>reintegrados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liquidados</w:t>
      </w:r>
      <w:r>
        <w:rPr>
          <w:spacing w:val="80"/>
        </w:rPr>
        <w:t xml:space="preserve"> </w:t>
      </w:r>
      <w:r>
        <w:t>ante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Dirección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Administración</w:t>
      </w:r>
      <w:r>
        <w:rPr>
          <w:spacing w:val="80"/>
        </w:rPr>
        <w:t xml:space="preserve"> </w:t>
      </w:r>
      <w:r>
        <w:t>Financiera en la entrada número 23 del Fondo Rotativo. Ver anexo.</w:t>
      </w:r>
    </w:p>
    <w:p w14:paraId="4D0A08A8" w14:textId="77777777" w:rsidR="009550D7" w:rsidRDefault="009550D7">
      <w:pPr>
        <w:pStyle w:val="Textoindependiente"/>
        <w:spacing w:before="4"/>
        <w:rPr>
          <w:sz w:val="24"/>
        </w:rPr>
      </w:pPr>
    </w:p>
    <w:p w14:paraId="14FAFB29" w14:textId="77777777" w:rsidR="009550D7" w:rsidRDefault="00000000">
      <w:pPr>
        <w:pStyle w:val="Textoindependiente"/>
        <w:spacing w:before="1" w:line="266" w:lineRule="auto"/>
        <w:ind w:left="530" w:right="127" w:hanging="5"/>
        <w:jc w:val="both"/>
      </w:pPr>
      <w:r>
        <w:t>Adicionalmente,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observó</w:t>
      </w:r>
      <w:r>
        <w:rPr>
          <w:spacing w:val="40"/>
        </w:rPr>
        <w:t xml:space="preserve"> </w:t>
      </w:r>
      <w:r>
        <w:t>error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cálculos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conversión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divisas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peso dominicano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dólar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EE.</w:t>
      </w:r>
      <w:r>
        <w:rPr>
          <w:spacing w:val="40"/>
        </w:rPr>
        <w:t xml:space="preserve"> </w:t>
      </w:r>
      <w:r>
        <w:t>UU.</w:t>
      </w:r>
      <w:r>
        <w:rPr>
          <w:spacing w:val="40"/>
        </w:rPr>
        <w:t xml:space="preserve"> </w:t>
      </w:r>
      <w:r>
        <w:t>determinados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María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Lourdes</w:t>
      </w:r>
      <w:r>
        <w:rPr>
          <w:spacing w:val="40"/>
        </w:rPr>
        <w:t xml:space="preserve"> </w:t>
      </w:r>
      <w:r>
        <w:t>Cáceres</w:t>
      </w:r>
      <w:r>
        <w:rPr>
          <w:spacing w:val="40"/>
        </w:rPr>
        <w:t xml:space="preserve"> </w:t>
      </w:r>
      <w:r>
        <w:t>Castillo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 planilla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gastos,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fechas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(cena)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(almuerzo)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junio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2023,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fueron detectados en la revisión por parte del personal de Tesorería y Calificación del Gasto, originando un reintegro de fondos incorrecto para la contratista.</w:t>
      </w:r>
    </w:p>
    <w:p w14:paraId="7B821D79" w14:textId="77777777" w:rsidR="009550D7" w:rsidRDefault="009550D7">
      <w:pPr>
        <w:pStyle w:val="Textoindependiente"/>
        <w:spacing w:before="9"/>
        <w:rPr>
          <w:sz w:val="24"/>
        </w:rPr>
      </w:pPr>
    </w:p>
    <w:p w14:paraId="49B19308" w14:textId="77777777" w:rsidR="009550D7" w:rsidRDefault="00000000">
      <w:pPr>
        <w:pStyle w:val="Textoindependiente"/>
        <w:spacing w:before="1" w:line="266" w:lineRule="auto"/>
        <w:ind w:left="530" w:right="127" w:firstLine="5"/>
        <w:jc w:val="both"/>
      </w:pPr>
      <w:r>
        <w:t>Criterio: A) Oficio Circular Dirección de Administración Financiera - DAF- No. 005-2023</w:t>
      </w:r>
      <w:r>
        <w:rPr>
          <w:spacing w:val="40"/>
        </w:rPr>
        <w:t xml:space="preserve"> </w:t>
      </w:r>
      <w:r>
        <w:t>Disposiciones</w:t>
      </w:r>
      <w:r>
        <w:rPr>
          <w:spacing w:val="40"/>
        </w:rPr>
        <w:t xml:space="preserve"> </w:t>
      </w:r>
      <w:r>
        <w:t>generales,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instructivos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transparencia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calidad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gasto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ejercicio</w:t>
      </w:r>
      <w:r>
        <w:rPr>
          <w:spacing w:val="40"/>
        </w:rPr>
        <w:t xml:space="preserve"> </w:t>
      </w:r>
      <w:r>
        <w:t>fiscal</w:t>
      </w:r>
      <w:r>
        <w:rPr>
          <w:spacing w:val="40"/>
        </w:rPr>
        <w:t xml:space="preserve"> </w:t>
      </w:r>
      <w:r>
        <w:t>2023,</w:t>
      </w:r>
      <w:r>
        <w:rPr>
          <w:spacing w:val="40"/>
        </w:rPr>
        <w:t xml:space="preserve"> </w:t>
      </w:r>
      <w:r>
        <w:t>Área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Tesorería:</w:t>
      </w:r>
      <w:r>
        <w:rPr>
          <w:spacing w:val="40"/>
        </w:rPr>
        <w:t xml:space="preserve"> </w:t>
      </w:r>
      <w:r>
        <w:t>numeral</w:t>
      </w:r>
      <w:r>
        <w:rPr>
          <w:spacing w:val="40"/>
        </w:rPr>
        <w:t xml:space="preserve"> </w:t>
      </w:r>
      <w:r>
        <w:t>8.</w:t>
      </w:r>
      <w:r>
        <w:rPr>
          <w:spacing w:val="40"/>
        </w:rPr>
        <w:t xml:space="preserve"> </w:t>
      </w:r>
      <w:r>
        <w:t>Disposiciones</w:t>
      </w:r>
      <w:r>
        <w:rPr>
          <w:spacing w:val="40"/>
        </w:rPr>
        <w:t xml:space="preserve"> </w:t>
      </w:r>
      <w:r>
        <w:t>Generales,</w:t>
      </w:r>
      <w:r>
        <w:rPr>
          <w:spacing w:val="40"/>
        </w:rPr>
        <w:t xml:space="preserve"> </w:t>
      </w:r>
      <w:r>
        <w:t>8.21 Reconocimiento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Gastos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Servicios</w:t>
      </w:r>
      <w:r>
        <w:rPr>
          <w:spacing w:val="80"/>
        </w:rPr>
        <w:t xml:space="preserve"> </w:t>
      </w:r>
      <w:r>
        <w:t>Prestados,</w:t>
      </w:r>
      <w:r>
        <w:rPr>
          <w:spacing w:val="80"/>
        </w:rPr>
        <w:t xml:space="preserve"> </w:t>
      </w:r>
      <w:r>
        <w:t>8.21.6</w:t>
      </w:r>
      <w:r>
        <w:rPr>
          <w:spacing w:val="80"/>
        </w:rPr>
        <w:t xml:space="preserve"> </w:t>
      </w:r>
      <w:r>
        <w:t>Facturas</w:t>
      </w:r>
      <w:r>
        <w:rPr>
          <w:spacing w:val="80"/>
        </w:rPr>
        <w:t xml:space="preserve"> </w:t>
      </w:r>
      <w:r>
        <w:t>originales</w:t>
      </w:r>
      <w:r>
        <w:rPr>
          <w:spacing w:val="80"/>
        </w:rPr>
        <w:t xml:space="preserve"> </w:t>
      </w:r>
      <w:r>
        <w:t>de comprobación del gasto, literales c, d, e"</w:t>
      </w:r>
    </w:p>
    <w:p w14:paraId="3C627F49" w14:textId="77777777" w:rsidR="009550D7" w:rsidRDefault="009550D7">
      <w:pPr>
        <w:pStyle w:val="Textoindependiente"/>
        <w:spacing w:before="4"/>
        <w:rPr>
          <w:sz w:val="24"/>
        </w:rPr>
      </w:pPr>
    </w:p>
    <w:p w14:paraId="29B9E425" w14:textId="77777777" w:rsidR="009550D7" w:rsidRDefault="00000000">
      <w:pPr>
        <w:pStyle w:val="Textoindependiente"/>
        <w:spacing w:before="1" w:line="266" w:lineRule="auto"/>
        <w:ind w:left="535" w:right="127" w:firstLine="5"/>
        <w:jc w:val="both"/>
      </w:pPr>
      <w:r>
        <w:t>B) Manual de Normas y Procedimientos para el Manejo de Reconocimiento de Gasto para Contratistas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Estado,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GF-MP-005-2018,</w:t>
      </w:r>
      <w:r>
        <w:rPr>
          <w:spacing w:val="40"/>
        </w:rPr>
        <w:t xml:space="preserve"> </w:t>
      </w:r>
      <w:r>
        <w:t>establece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numeral</w:t>
      </w:r>
      <w:r>
        <w:rPr>
          <w:spacing w:val="40"/>
        </w:rPr>
        <w:t xml:space="preserve"> </w:t>
      </w:r>
      <w:r>
        <w:t>18.</w:t>
      </w:r>
      <w:r>
        <w:rPr>
          <w:spacing w:val="40"/>
        </w:rPr>
        <w:t xml:space="preserve"> </w:t>
      </w:r>
      <w:r>
        <w:t>Procedimiento</w:t>
      </w:r>
      <w:r>
        <w:rPr>
          <w:spacing w:val="8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Reconocimiento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Gasto,</w:t>
      </w:r>
      <w:r>
        <w:rPr>
          <w:spacing w:val="40"/>
        </w:rPr>
        <w:t xml:space="preserve"> </w:t>
      </w:r>
      <w:r>
        <w:t>sub</w:t>
      </w:r>
      <w:r>
        <w:rPr>
          <w:spacing w:val="40"/>
        </w:rPr>
        <w:t xml:space="preserve"> </w:t>
      </w:r>
      <w:r>
        <w:t>numeral</w:t>
      </w:r>
      <w:r>
        <w:rPr>
          <w:spacing w:val="40"/>
        </w:rPr>
        <w:t xml:space="preserve"> </w:t>
      </w:r>
      <w:r>
        <w:t>18.3</w:t>
      </w:r>
      <w:r>
        <w:rPr>
          <w:spacing w:val="40"/>
        </w:rPr>
        <w:t xml:space="preserve"> </w:t>
      </w:r>
      <w:r>
        <w:t>Tercera</w:t>
      </w:r>
      <w:r>
        <w:rPr>
          <w:spacing w:val="40"/>
        </w:rPr>
        <w:t xml:space="preserve"> </w:t>
      </w:r>
      <w:r>
        <w:t>fase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comisión</w:t>
      </w:r>
      <w:r>
        <w:rPr>
          <w:spacing w:val="40"/>
        </w:rPr>
        <w:t xml:space="preserve"> </w:t>
      </w:r>
      <w:r>
        <w:t>literal</w:t>
      </w:r>
      <w:r>
        <w:rPr>
          <w:spacing w:val="40"/>
        </w:rPr>
        <w:t xml:space="preserve"> </w:t>
      </w:r>
      <w:r>
        <w:t>c. Calificación</w:t>
      </w:r>
      <w:r>
        <w:rPr>
          <w:spacing w:val="63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Gasto:</w:t>
      </w:r>
      <w:r>
        <w:rPr>
          <w:spacing w:val="63"/>
        </w:rPr>
        <w:t xml:space="preserve"> </w:t>
      </w:r>
      <w:r>
        <w:t>"i.</w:t>
      </w:r>
      <w:r>
        <w:rPr>
          <w:spacing w:val="63"/>
        </w:rPr>
        <w:t xml:space="preserve"> </w:t>
      </w:r>
      <w:r>
        <w:t>Recibir</w:t>
      </w:r>
      <w:r>
        <w:rPr>
          <w:spacing w:val="63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documentación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soporte;</w:t>
      </w:r>
      <w:r>
        <w:rPr>
          <w:spacing w:val="63"/>
        </w:rPr>
        <w:t xml:space="preserve"> </w:t>
      </w:r>
      <w:r>
        <w:t>¡i.</w:t>
      </w:r>
      <w:r>
        <w:rPr>
          <w:spacing w:val="64"/>
        </w:rPr>
        <w:t xml:space="preserve"> </w:t>
      </w:r>
      <w:r>
        <w:t>Analizar</w:t>
      </w:r>
      <w:r>
        <w:rPr>
          <w:spacing w:val="64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documentación;</w:t>
      </w:r>
    </w:p>
    <w:p w14:paraId="5B722400" w14:textId="77777777" w:rsidR="009550D7" w:rsidRDefault="00000000">
      <w:pPr>
        <w:pStyle w:val="Textoindependiente"/>
        <w:spacing w:before="1" w:line="271" w:lineRule="auto"/>
        <w:ind w:left="540" w:right="127" w:hanging="5"/>
        <w:jc w:val="both"/>
      </w:pPr>
      <w:r>
        <w:t>iii.</w:t>
      </w:r>
      <w:r>
        <w:rPr>
          <w:spacing w:val="40"/>
        </w:rPr>
        <w:t xml:space="preserve"> </w:t>
      </w:r>
      <w:r>
        <w:t>Revisar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expediente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emitir</w:t>
      </w:r>
      <w:r>
        <w:rPr>
          <w:spacing w:val="40"/>
        </w:rPr>
        <w:t xml:space="preserve"> </w:t>
      </w:r>
      <w:r>
        <w:t>cheque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reintegro</w:t>
      </w:r>
      <w:r>
        <w:rPr>
          <w:spacing w:val="40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gastos;</w:t>
      </w:r>
      <w:r>
        <w:rPr>
          <w:spacing w:val="40"/>
        </w:rPr>
        <w:t xml:space="preserve"> </w:t>
      </w:r>
      <w:r>
        <w:t>iv.</w:t>
      </w:r>
      <w:r>
        <w:rPr>
          <w:spacing w:val="40"/>
        </w:rPr>
        <w:t xml:space="preserve"> </w:t>
      </w:r>
      <w:r>
        <w:t>Remitir</w:t>
      </w:r>
      <w:r>
        <w:rPr>
          <w:spacing w:val="40"/>
        </w:rPr>
        <w:t xml:space="preserve"> </w:t>
      </w:r>
      <w:r>
        <w:t>expediente para firmas"</w:t>
      </w:r>
    </w:p>
    <w:p w14:paraId="44DBF58F" w14:textId="77777777" w:rsidR="009550D7" w:rsidRDefault="009550D7">
      <w:pPr>
        <w:pStyle w:val="Textoindependiente"/>
        <w:spacing w:before="9"/>
        <w:rPr>
          <w:sz w:val="23"/>
        </w:rPr>
      </w:pPr>
    </w:p>
    <w:p w14:paraId="45683575" w14:textId="77777777" w:rsidR="009550D7" w:rsidRDefault="00000000">
      <w:pPr>
        <w:pStyle w:val="Prrafodelista"/>
        <w:numPr>
          <w:ilvl w:val="0"/>
          <w:numId w:val="3"/>
        </w:numPr>
        <w:tabs>
          <w:tab w:val="left" w:pos="928"/>
        </w:tabs>
        <w:spacing w:line="266" w:lineRule="auto"/>
        <w:ind w:left="525" w:right="124" w:firstLine="5"/>
        <w:jc w:val="both"/>
      </w:pP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"Libro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Formularios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Viáticos</w:t>
      </w:r>
      <w:r>
        <w:rPr>
          <w:spacing w:val="40"/>
        </w:rPr>
        <w:t xml:space="preserve"> </w:t>
      </w:r>
      <w:r>
        <w:t>Anticipo,</w:t>
      </w:r>
      <w:r>
        <w:rPr>
          <w:spacing w:val="40"/>
        </w:rPr>
        <w:t xml:space="preserve"> </w:t>
      </w:r>
      <w:r>
        <w:t>Constancia, Liquidación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Exterior"</w:t>
      </w:r>
      <w:r>
        <w:rPr>
          <w:spacing w:val="40"/>
        </w:rPr>
        <w:t xml:space="preserve"> </w:t>
      </w:r>
      <w:r>
        <w:t>autorizado</w:t>
      </w:r>
      <w:r>
        <w:rPr>
          <w:spacing w:val="40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número</w:t>
      </w:r>
      <w:r>
        <w:rPr>
          <w:spacing w:val="40"/>
        </w:rPr>
        <w:t xml:space="preserve"> </w:t>
      </w:r>
      <w:r>
        <w:t>049522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Contraloría</w:t>
      </w:r>
      <w:r>
        <w:rPr>
          <w:spacing w:val="40"/>
        </w:rPr>
        <w:t xml:space="preserve"> </w:t>
      </w:r>
      <w:r>
        <w:t>General</w:t>
      </w:r>
      <w:r>
        <w:rPr>
          <w:spacing w:val="8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Cuentas,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determinó:</w:t>
      </w:r>
      <w:r>
        <w:rPr>
          <w:spacing w:val="40"/>
        </w:rPr>
        <w:t xml:space="preserve"> </w:t>
      </w:r>
      <w:r>
        <w:t>a)</w:t>
      </w:r>
      <w:r>
        <w:rPr>
          <w:spacing w:val="40"/>
        </w:rPr>
        <w:t xml:space="preserve"> </w:t>
      </w:r>
      <w:r>
        <w:t>Saldo</w:t>
      </w:r>
      <w:r>
        <w:rPr>
          <w:spacing w:val="40"/>
        </w:rPr>
        <w:t xml:space="preserve"> </w:t>
      </w:r>
      <w:r>
        <w:t>incorrecto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existencias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b)</w:t>
      </w:r>
      <w:r>
        <w:rPr>
          <w:spacing w:val="40"/>
        </w:rPr>
        <w:t xml:space="preserve"> </w:t>
      </w:r>
      <w:r>
        <w:t>Error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consignar</w:t>
      </w:r>
      <w:r>
        <w:rPr>
          <w:spacing w:val="40"/>
        </w:rPr>
        <w:t xml:space="preserve"> </w:t>
      </w:r>
      <w:r>
        <w:t>el nombre</w:t>
      </w:r>
      <w:r>
        <w:rPr>
          <w:spacing w:val="40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persona</w:t>
      </w:r>
      <w:r>
        <w:rPr>
          <w:spacing w:val="40"/>
        </w:rPr>
        <w:t xml:space="preserve"> </w:t>
      </w:r>
      <w:r>
        <w:t>nombrada: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17/08/2023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registró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formularios</w:t>
      </w:r>
      <w:r>
        <w:rPr>
          <w:spacing w:val="40"/>
        </w:rPr>
        <w:t xml:space="preserve"> </w:t>
      </w:r>
      <w:r>
        <w:t>VA,</w:t>
      </w:r>
      <w:r>
        <w:rPr>
          <w:spacing w:val="40"/>
        </w:rPr>
        <w:t xml:space="preserve"> </w:t>
      </w:r>
      <w:r>
        <w:t>VC</w:t>
      </w:r>
      <w:r>
        <w:rPr>
          <w:spacing w:val="4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VL</w:t>
      </w:r>
      <w:r>
        <w:rPr>
          <w:spacing w:val="40"/>
        </w:rPr>
        <w:t xml:space="preserve"> </w:t>
      </w:r>
      <w:r>
        <w:t>números</w:t>
      </w:r>
      <w:r>
        <w:rPr>
          <w:spacing w:val="40"/>
        </w:rPr>
        <w:t xml:space="preserve"> </w:t>
      </w:r>
      <w:r>
        <w:t>13340</w:t>
      </w:r>
      <w:r>
        <w:rPr>
          <w:spacing w:val="40"/>
        </w:rPr>
        <w:t xml:space="preserve"> </w:t>
      </w:r>
      <w:r>
        <w:t>respectivamente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nombre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Cristian</w:t>
      </w:r>
      <w:r>
        <w:rPr>
          <w:spacing w:val="40"/>
        </w:rPr>
        <w:t xml:space="preserve"> </w:t>
      </w:r>
      <w:r>
        <w:t>René</w:t>
      </w:r>
      <w:r>
        <w:rPr>
          <w:spacing w:val="40"/>
        </w:rPr>
        <w:t xml:space="preserve"> </w:t>
      </w:r>
      <w:r>
        <w:t>Castellanos</w:t>
      </w:r>
      <w:r>
        <w:rPr>
          <w:spacing w:val="40"/>
        </w:rPr>
        <w:t xml:space="preserve"> </w:t>
      </w:r>
      <w:r>
        <w:t>Ramos,</w:t>
      </w:r>
      <w:r>
        <w:rPr>
          <w:spacing w:val="40"/>
        </w:rPr>
        <w:t xml:space="preserve"> </w:t>
      </w:r>
      <w:r>
        <w:t xml:space="preserve">sin embargo, la firma, NIT y cheque emitido número 9953 corresponde a Cristian Estuardo Ríos </w:t>
      </w:r>
      <w:r>
        <w:rPr>
          <w:spacing w:val="-2"/>
        </w:rPr>
        <w:t>Cifuentes.</w:t>
      </w:r>
    </w:p>
    <w:p w14:paraId="49D7A06C" w14:textId="77777777" w:rsidR="009550D7" w:rsidRDefault="009550D7">
      <w:pPr>
        <w:pStyle w:val="Textoindependiente"/>
        <w:spacing w:before="8"/>
        <w:rPr>
          <w:sz w:val="24"/>
        </w:rPr>
      </w:pPr>
    </w:p>
    <w:p w14:paraId="70321DAF" w14:textId="77777777" w:rsidR="009550D7" w:rsidRDefault="00000000">
      <w:pPr>
        <w:pStyle w:val="Textoindependiente"/>
        <w:spacing w:line="266" w:lineRule="auto"/>
        <w:ind w:left="530" w:right="127" w:firstLine="10"/>
        <w:jc w:val="both"/>
      </w:pPr>
      <w:r>
        <w:t>En</w:t>
      </w:r>
      <w:r>
        <w:rPr>
          <w:spacing w:val="64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"Libro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Registro</w:t>
      </w:r>
      <w:r>
        <w:rPr>
          <w:spacing w:val="64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Control</w:t>
      </w:r>
      <w:r>
        <w:rPr>
          <w:spacing w:val="6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Formularios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Gubernativo</w:t>
      </w:r>
      <w:r>
        <w:rPr>
          <w:spacing w:val="64"/>
        </w:rPr>
        <w:t xml:space="preserve"> </w:t>
      </w:r>
      <w:r>
        <w:t>Número</w:t>
      </w:r>
      <w:r>
        <w:rPr>
          <w:spacing w:val="40"/>
        </w:rPr>
        <w:t xml:space="preserve"> </w:t>
      </w:r>
      <w:r>
        <w:t>54-2017 de</w:t>
      </w:r>
      <w:r>
        <w:rPr>
          <w:spacing w:val="80"/>
        </w:rPr>
        <w:t xml:space="preserve"> </w:t>
      </w:r>
      <w:r>
        <w:t>fecha</w:t>
      </w:r>
      <w:r>
        <w:rPr>
          <w:spacing w:val="80"/>
        </w:rPr>
        <w:t xml:space="preserve"> </w:t>
      </w:r>
      <w:r>
        <w:t>30-03-2017"</w:t>
      </w:r>
      <w:r>
        <w:rPr>
          <w:spacing w:val="80"/>
        </w:rPr>
        <w:t xml:space="preserve"> </w:t>
      </w:r>
      <w:r>
        <w:t>autorizado</w:t>
      </w:r>
      <w:r>
        <w:rPr>
          <w:spacing w:val="80"/>
        </w:rPr>
        <w:t xml:space="preserve"> </w:t>
      </w:r>
      <w:r>
        <w:t>según</w:t>
      </w:r>
      <w:r>
        <w:rPr>
          <w:spacing w:val="80"/>
        </w:rPr>
        <w:t xml:space="preserve"> </w:t>
      </w:r>
      <w:r>
        <w:t>número</w:t>
      </w:r>
      <w:r>
        <w:rPr>
          <w:spacing w:val="80"/>
        </w:rPr>
        <w:t xml:space="preserve"> </w:t>
      </w:r>
      <w:r>
        <w:t>066788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Contraloría</w:t>
      </w:r>
      <w:r>
        <w:rPr>
          <w:spacing w:val="80"/>
        </w:rPr>
        <w:t xml:space="preserve"> </w:t>
      </w:r>
      <w:r>
        <w:t>General</w:t>
      </w:r>
      <w:r>
        <w:rPr>
          <w:spacing w:val="80"/>
        </w:rPr>
        <w:t xml:space="preserve"> </w:t>
      </w:r>
      <w:r>
        <w:t>de Cuentas, utilizado para el reconocimiento de gastos, se detectó: a) No se lleva registro de</w:t>
      </w:r>
      <w:r>
        <w:rPr>
          <w:spacing w:val="40"/>
        </w:rPr>
        <w:t xml:space="preserve"> </w:t>
      </w:r>
      <w:r>
        <w:t>existencias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b)</w:t>
      </w:r>
      <w:r>
        <w:rPr>
          <w:spacing w:val="80"/>
        </w:rPr>
        <w:t xml:space="preserve"> </w:t>
      </w:r>
      <w:r>
        <w:t>Cruce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formularios</w:t>
      </w:r>
      <w:r>
        <w:rPr>
          <w:spacing w:val="80"/>
        </w:rPr>
        <w:t xml:space="preserve"> </w:t>
      </w:r>
      <w:r>
        <w:t>entregados,</w:t>
      </w:r>
      <w:r>
        <w:rPr>
          <w:spacing w:val="80"/>
        </w:rPr>
        <w:t xml:space="preserve"> </w:t>
      </w:r>
      <w:r>
        <w:t>según</w:t>
      </w:r>
      <w:r>
        <w:rPr>
          <w:spacing w:val="80"/>
        </w:rPr>
        <w:t xml:space="preserve"> </w:t>
      </w:r>
      <w:r>
        <w:t>registro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11/08/2023</w:t>
      </w:r>
      <w:r>
        <w:rPr>
          <w:spacing w:val="80"/>
        </w:rPr>
        <w:t xml:space="preserve"> </w:t>
      </w:r>
      <w:r>
        <w:t>se entregó los formularios RG-A 830 y RG-L 830 al señor Alvaro Fernando Martínez Bonilla, sin embargo,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utilizados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liquidación</w:t>
      </w:r>
      <w:r>
        <w:rPr>
          <w:spacing w:val="40"/>
        </w:rPr>
        <w:t xml:space="preserve"> </w:t>
      </w:r>
      <w:r>
        <w:t>corresponden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RG-A</w:t>
      </w:r>
      <w:r>
        <w:rPr>
          <w:spacing w:val="40"/>
        </w:rPr>
        <w:t xml:space="preserve"> </w:t>
      </w:r>
      <w:r>
        <w:t>831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RG-L</w:t>
      </w:r>
      <w:r>
        <w:rPr>
          <w:spacing w:val="40"/>
        </w:rPr>
        <w:t xml:space="preserve"> </w:t>
      </w:r>
      <w:r>
        <w:t>831;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 con el libro el correlativo 831 fue asignado a Hans Willem Rivera Reyna y después anulado.</w:t>
      </w:r>
    </w:p>
    <w:p w14:paraId="4DA9A33B" w14:textId="77777777" w:rsidR="009550D7" w:rsidRDefault="009550D7">
      <w:pPr>
        <w:pStyle w:val="Textoindependiente"/>
        <w:spacing w:before="9"/>
        <w:rPr>
          <w:sz w:val="24"/>
        </w:rPr>
      </w:pPr>
    </w:p>
    <w:p w14:paraId="7FE7F48F" w14:textId="77777777" w:rsidR="009550D7" w:rsidRDefault="00000000">
      <w:pPr>
        <w:pStyle w:val="Textoindependiente"/>
        <w:spacing w:line="268" w:lineRule="auto"/>
        <w:ind w:left="525" w:right="132" w:firstLine="10"/>
        <w:jc w:val="both"/>
      </w:pPr>
      <w:r>
        <w:t>Criterio:</w:t>
      </w:r>
      <w:r>
        <w:rPr>
          <w:spacing w:val="68"/>
        </w:rPr>
        <w:t xml:space="preserve"> </w:t>
      </w:r>
      <w:r>
        <w:t>Acuerdo</w:t>
      </w:r>
      <w:r>
        <w:rPr>
          <w:spacing w:val="69"/>
        </w:rPr>
        <w:t xml:space="preserve"> </w:t>
      </w:r>
      <w:r>
        <w:t>Gubernativo</w:t>
      </w:r>
      <w:r>
        <w:rPr>
          <w:spacing w:val="68"/>
        </w:rPr>
        <w:t xml:space="preserve"> </w:t>
      </w:r>
      <w:r>
        <w:t>106-2016</w:t>
      </w:r>
      <w:r>
        <w:rPr>
          <w:spacing w:val="69"/>
        </w:rPr>
        <w:t xml:space="preserve"> </w:t>
      </w:r>
      <w:r>
        <w:t>"Reglamento</w:t>
      </w:r>
      <w:r>
        <w:rPr>
          <w:spacing w:val="68"/>
        </w:rPr>
        <w:t xml:space="preserve"> </w:t>
      </w:r>
      <w:r>
        <w:t>General</w:t>
      </w:r>
      <w:r>
        <w:rPr>
          <w:spacing w:val="68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Viáticos</w:t>
      </w:r>
      <w:r>
        <w:rPr>
          <w:spacing w:val="68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Gastos</w:t>
      </w:r>
      <w:r>
        <w:rPr>
          <w:spacing w:val="67"/>
        </w:rPr>
        <w:t xml:space="preserve"> </w:t>
      </w:r>
      <w:r>
        <w:t>Conexos" y sus reformas, Art. 5 Formularios y Acuerdo Gubernativo 26-2019 "Reglamento para el Reconocimiento de Gastos por Servicios Prestados" Art. 5 Formularios.</w:t>
      </w:r>
    </w:p>
    <w:p w14:paraId="009E01E5" w14:textId="77777777" w:rsidR="009550D7" w:rsidRDefault="009550D7">
      <w:pPr>
        <w:pStyle w:val="Textoindependiente"/>
        <w:spacing w:before="11"/>
        <w:rPr>
          <w:sz w:val="20"/>
        </w:rPr>
      </w:pPr>
    </w:p>
    <w:p w14:paraId="48BB700E" w14:textId="77777777" w:rsidR="009550D7" w:rsidRDefault="00000000">
      <w:pPr>
        <w:ind w:left="2402" w:right="2425"/>
        <w:jc w:val="center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 xml:space="preserve"> </w:t>
      </w:r>
      <w:r>
        <w:rPr>
          <w:sz w:val="16"/>
        </w:rPr>
        <w:t>7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59C695F6" w14:textId="77777777" w:rsidR="009550D7" w:rsidRDefault="009550D7">
      <w:pPr>
        <w:jc w:val="center"/>
        <w:rPr>
          <w:sz w:val="16"/>
        </w:rPr>
        <w:sectPr w:rsidR="009550D7">
          <w:pgSz w:w="12240" w:h="15840"/>
          <w:pgMar w:top="1820" w:right="820" w:bottom="280" w:left="880" w:header="720" w:footer="720" w:gutter="0"/>
          <w:cols w:space="720"/>
        </w:sectPr>
      </w:pPr>
    </w:p>
    <w:p w14:paraId="3273F19C" w14:textId="77777777" w:rsidR="009550D7" w:rsidRDefault="00000000">
      <w:pPr>
        <w:pStyle w:val="Textoindependiente"/>
        <w:spacing w:before="6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487326720" behindDoc="1" locked="0" layoutInCell="1" allowOverlap="1" wp14:anchorId="25F5C4FF" wp14:editId="609335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8AF16" w14:textId="77777777" w:rsidR="009550D7" w:rsidRDefault="00000000">
      <w:pPr>
        <w:pStyle w:val="Prrafodelista"/>
        <w:numPr>
          <w:ilvl w:val="0"/>
          <w:numId w:val="3"/>
        </w:numPr>
        <w:tabs>
          <w:tab w:val="left" w:pos="874"/>
        </w:tabs>
        <w:spacing w:before="93" w:line="266" w:lineRule="auto"/>
        <w:ind w:left="530" w:right="127" w:firstLine="0"/>
        <w:jc w:val="both"/>
      </w:pPr>
      <w:r>
        <w:t>En</w:t>
      </w:r>
      <w:r>
        <w:rPr>
          <w:spacing w:val="70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revisión</w:t>
      </w:r>
      <w:r>
        <w:rPr>
          <w:spacing w:val="71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portal</w:t>
      </w:r>
      <w:r>
        <w:rPr>
          <w:spacing w:val="70"/>
        </w:rPr>
        <w:t xml:space="preserve"> </w:t>
      </w:r>
      <w:r>
        <w:t>electrónico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DGAC</w:t>
      </w:r>
      <w:r>
        <w:rPr>
          <w:spacing w:val="70"/>
        </w:rPr>
        <w:t xml:space="preserve"> </w:t>
      </w:r>
      <w:r>
        <w:t>(</w:t>
      </w:r>
      <w:hyperlink r:id="rId7">
        <w:r>
          <w:rPr>
            <w:color w:val="0080FF"/>
            <w:u w:val="single" w:color="0080FF"/>
          </w:rPr>
          <w:t>https://www.dgac.gob.gt/</w:t>
        </w:r>
      </w:hyperlink>
      <w:r>
        <w:t>),</w:t>
      </w:r>
      <w:r>
        <w:rPr>
          <w:spacing w:val="70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t>el</w:t>
      </w:r>
      <w:r>
        <w:rPr>
          <w:spacing w:val="69"/>
        </w:rPr>
        <w:t xml:space="preserve"> </w:t>
      </w:r>
      <w:r>
        <w:t>módulo de Información Pública, Decreto No. 57-2008 específicamente los artículos 10.12 y 11.3, se estableció que al 07 de diciembre de 2023, no existe información publicada de las siguientes comisiones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reconocimiento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gastos:</w:t>
      </w:r>
      <w:r>
        <w:rPr>
          <w:spacing w:val="80"/>
        </w:rPr>
        <w:t xml:space="preserve"> </w:t>
      </w:r>
      <w:r>
        <w:t>Alian</w:t>
      </w:r>
      <w:r>
        <w:rPr>
          <w:spacing w:val="80"/>
        </w:rPr>
        <w:t xml:space="preserve"> </w:t>
      </w:r>
      <w:r>
        <w:t>Hamilton</w:t>
      </w:r>
      <w:r>
        <w:rPr>
          <w:spacing w:val="80"/>
        </w:rPr>
        <w:t xml:space="preserve"> </w:t>
      </w:r>
      <w:r>
        <w:t>Rolando</w:t>
      </w:r>
      <w:r>
        <w:rPr>
          <w:spacing w:val="80"/>
        </w:rPr>
        <w:t xml:space="preserve"> </w:t>
      </w:r>
      <w:r>
        <w:t>Castellanos</w:t>
      </w:r>
      <w:r>
        <w:rPr>
          <w:spacing w:val="80"/>
        </w:rPr>
        <w:t xml:space="preserve"> </w:t>
      </w:r>
      <w:r>
        <w:t>López (exterior), María de Lourdes Cáceres Castillo (exterior), Windell Adekunle Thompson Brackett (interior), Irenaldo Monterroso Véliz (interior) y Julio Roberto Gálvez Mendizábal (interior).</w:t>
      </w:r>
    </w:p>
    <w:p w14:paraId="5931A86C" w14:textId="77777777" w:rsidR="009550D7" w:rsidRDefault="009550D7">
      <w:pPr>
        <w:pStyle w:val="Textoindependiente"/>
        <w:spacing w:before="9"/>
        <w:rPr>
          <w:sz w:val="24"/>
        </w:rPr>
      </w:pPr>
    </w:p>
    <w:p w14:paraId="6117115F" w14:textId="77777777" w:rsidR="009550D7" w:rsidRDefault="00000000">
      <w:pPr>
        <w:pStyle w:val="Textoindependiente"/>
        <w:spacing w:before="1"/>
        <w:ind w:left="535"/>
      </w:pPr>
      <w:r>
        <w:t>Criterio:</w:t>
      </w:r>
      <w:r>
        <w:rPr>
          <w:spacing w:val="-5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57-2008,</w:t>
      </w:r>
      <w:r>
        <w:rPr>
          <w:spacing w:val="-2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10.12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11.3</w:t>
      </w:r>
    </w:p>
    <w:p w14:paraId="4D02570E" w14:textId="77777777" w:rsidR="009550D7" w:rsidRDefault="009550D7">
      <w:pPr>
        <w:pStyle w:val="Textoindependiente"/>
        <w:spacing w:before="7"/>
        <w:rPr>
          <w:sz w:val="26"/>
        </w:rPr>
      </w:pPr>
    </w:p>
    <w:p w14:paraId="6DD2A35A" w14:textId="77777777" w:rsidR="009550D7" w:rsidRDefault="00000000">
      <w:pPr>
        <w:spacing w:before="1"/>
        <w:ind w:left="535"/>
        <w:rPr>
          <w:b/>
        </w:rPr>
      </w:pPr>
      <w:r>
        <w:rPr>
          <w:b/>
        </w:rPr>
        <w:t>Comentario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Auditoría</w:t>
      </w:r>
    </w:p>
    <w:p w14:paraId="44D1A9C8" w14:textId="77777777" w:rsidR="009550D7" w:rsidRDefault="009550D7">
      <w:pPr>
        <w:pStyle w:val="Textoindependiente"/>
        <w:spacing w:before="1"/>
        <w:rPr>
          <w:b/>
          <w:sz w:val="27"/>
        </w:rPr>
      </w:pPr>
    </w:p>
    <w:p w14:paraId="3A6B41B0" w14:textId="77777777" w:rsidR="009550D7" w:rsidRDefault="00000000">
      <w:pPr>
        <w:pStyle w:val="Textoindependiente"/>
        <w:spacing w:line="266" w:lineRule="auto"/>
        <w:ind w:left="530" w:right="127" w:firstLine="10"/>
        <w:jc w:val="both"/>
      </w:pPr>
      <w:r>
        <w:t>La citación para la discusión de la posible deficiencia se comunicó a través de los Oficios de Notificación</w:t>
      </w:r>
      <w:r>
        <w:rPr>
          <w:spacing w:val="40"/>
        </w:rPr>
        <w:t xml:space="preserve"> </w:t>
      </w:r>
      <w:r>
        <w:t>No.:</w:t>
      </w:r>
      <w:r>
        <w:rPr>
          <w:spacing w:val="40"/>
        </w:rPr>
        <w:t xml:space="preserve"> </w:t>
      </w:r>
      <w:r>
        <w:t>UDAI-001-2023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02-00015-2023/IAACB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Licenciados</w:t>
      </w:r>
      <w:r>
        <w:rPr>
          <w:spacing w:val="40"/>
        </w:rPr>
        <w:t xml:space="preserve"> </w:t>
      </w:r>
      <w:r>
        <w:t>Erhlich</w:t>
      </w:r>
      <w:r>
        <w:rPr>
          <w:spacing w:val="40"/>
        </w:rPr>
        <w:t xml:space="preserve"> </w:t>
      </w:r>
      <w:r>
        <w:t>Antonio Corrales Lara, Jefe de la Sección de Tesorería y Reyes Reginaldo Xec Barrios, Jefe del Departamento</w:t>
      </w:r>
      <w:r>
        <w:rPr>
          <w:spacing w:val="80"/>
        </w:rPr>
        <w:t xml:space="preserve"> </w:t>
      </w:r>
      <w:r>
        <w:t>Financiero,</w:t>
      </w:r>
      <w:r>
        <w:rPr>
          <w:spacing w:val="80"/>
        </w:rPr>
        <w:t xml:space="preserve"> </w:t>
      </w:r>
      <w:r>
        <w:t>respectivamente,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establecen</w:t>
      </w:r>
      <w:r>
        <w:rPr>
          <w:spacing w:val="80"/>
        </w:rPr>
        <w:t xml:space="preserve"> </w:t>
      </w:r>
      <w:r>
        <w:t>como</w:t>
      </w:r>
      <w:r>
        <w:rPr>
          <w:spacing w:val="80"/>
        </w:rPr>
        <w:t xml:space="preserve"> </w:t>
      </w:r>
      <w:r>
        <w:t>fecha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reunión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el día</w:t>
      </w:r>
      <w:r>
        <w:rPr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diciembre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15:00</w:t>
      </w:r>
      <w:r>
        <w:rPr>
          <w:spacing w:val="40"/>
        </w:rPr>
        <w:t xml:space="preserve"> </w:t>
      </w:r>
      <w:r>
        <w:t>horas.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día</w:t>
      </w:r>
      <w:r>
        <w:rPr>
          <w:spacing w:val="40"/>
        </w:rPr>
        <w:t xml:space="preserve"> </w:t>
      </w:r>
      <w:r>
        <w:t>establecido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reunión</w:t>
      </w:r>
      <w:r>
        <w:rPr>
          <w:spacing w:val="4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asistieron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responsables,</w:t>
      </w:r>
      <w:r>
        <w:rPr>
          <w:spacing w:val="40"/>
        </w:rPr>
        <w:t xml:space="preserve"> </w:t>
      </w:r>
      <w:r>
        <w:t>sin</w:t>
      </w:r>
      <w:r>
        <w:rPr>
          <w:spacing w:val="40"/>
        </w:rPr>
        <w:t xml:space="preserve"> </w:t>
      </w:r>
      <w:r>
        <w:t>embargo,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día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diciembre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recibió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esta Unidad,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Oficio</w:t>
      </w:r>
      <w:r>
        <w:rPr>
          <w:spacing w:val="40"/>
        </w:rPr>
        <w:t xml:space="preserve"> </w:t>
      </w:r>
      <w:r>
        <w:t>DGAC-TES-099-2023/</w:t>
      </w:r>
      <w:r>
        <w:rPr>
          <w:spacing w:val="40"/>
        </w:rPr>
        <w:t xml:space="preserve"> </w:t>
      </w:r>
      <w:r>
        <w:t>EACL/eacI</w:t>
      </w:r>
      <w:r>
        <w:rPr>
          <w:spacing w:val="40"/>
        </w:rPr>
        <w:t xml:space="preserve"> </w:t>
      </w:r>
      <w:r>
        <w:t>(emitido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diciembre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2023), en este presentó sus comentarios únicamente el Lie. Erhlich Antonio Corrales Lara.</w:t>
      </w:r>
    </w:p>
    <w:p w14:paraId="3FC3C338" w14:textId="77777777" w:rsidR="009550D7" w:rsidRDefault="009550D7">
      <w:pPr>
        <w:pStyle w:val="Textoindependiente"/>
        <w:spacing w:before="8"/>
        <w:rPr>
          <w:sz w:val="24"/>
        </w:rPr>
      </w:pPr>
    </w:p>
    <w:p w14:paraId="542523B8" w14:textId="77777777" w:rsidR="009550D7" w:rsidRDefault="00000000">
      <w:pPr>
        <w:pStyle w:val="Textoindependiente"/>
        <w:spacing w:line="266" w:lineRule="auto"/>
        <w:ind w:left="535" w:right="137"/>
        <w:jc w:val="both"/>
      </w:pPr>
      <w:r>
        <w:t>Como</w:t>
      </w:r>
      <w:r>
        <w:rPr>
          <w:spacing w:val="40"/>
        </w:rPr>
        <w:t xml:space="preserve"> </w:t>
      </w:r>
      <w:r>
        <w:t>resultado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análisis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descargo,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confirma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deficiencia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virtud</w:t>
      </w:r>
      <w:r>
        <w:rPr>
          <w:spacing w:val="80"/>
        </w:rPr>
        <w:t xml:space="preserve"> </w:t>
      </w:r>
      <w:r>
        <w:rPr>
          <w:spacing w:val="-4"/>
        </w:rPr>
        <w:t>de:</w:t>
      </w:r>
    </w:p>
    <w:p w14:paraId="2FD824A8" w14:textId="77777777" w:rsidR="009550D7" w:rsidRDefault="00000000">
      <w:pPr>
        <w:pStyle w:val="Prrafodelista"/>
        <w:numPr>
          <w:ilvl w:val="1"/>
          <w:numId w:val="3"/>
        </w:numPr>
        <w:tabs>
          <w:tab w:val="left" w:pos="971"/>
        </w:tabs>
        <w:spacing w:line="266" w:lineRule="auto"/>
        <w:ind w:right="127" w:firstLine="0"/>
        <w:jc w:val="both"/>
      </w:pPr>
      <w:r>
        <w:t>El</w:t>
      </w:r>
      <w:r>
        <w:rPr>
          <w:spacing w:val="80"/>
        </w:rPr>
        <w:t xml:space="preserve"> </w:t>
      </w:r>
      <w:r>
        <w:t>incumplimiento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Oficio</w:t>
      </w:r>
      <w:r>
        <w:rPr>
          <w:spacing w:val="80"/>
        </w:rPr>
        <w:t xml:space="preserve"> </w:t>
      </w:r>
      <w:r>
        <w:t>Circular</w:t>
      </w:r>
      <w:r>
        <w:rPr>
          <w:spacing w:val="80"/>
        </w:rPr>
        <w:t xml:space="preserve"> </w:t>
      </w:r>
      <w:r>
        <w:t>Dirección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Administración</w:t>
      </w:r>
      <w:r>
        <w:rPr>
          <w:spacing w:val="80"/>
        </w:rPr>
        <w:t xml:space="preserve"> </w:t>
      </w:r>
      <w:r>
        <w:t>Financiera</w:t>
      </w:r>
      <w:r>
        <w:rPr>
          <w:spacing w:val="80"/>
        </w:rPr>
        <w:t xml:space="preserve"> </w:t>
      </w:r>
      <w:r>
        <w:t>-DAF-</w:t>
      </w:r>
      <w:r>
        <w:rPr>
          <w:spacing w:val="80"/>
        </w:rPr>
        <w:t xml:space="preserve"> </w:t>
      </w:r>
      <w:r>
        <w:t>No. 005-2023</w:t>
      </w:r>
      <w:r>
        <w:rPr>
          <w:spacing w:val="80"/>
        </w:rPr>
        <w:t xml:space="preserve"> </w:t>
      </w:r>
      <w:r>
        <w:t>Disposiciones</w:t>
      </w:r>
      <w:r>
        <w:rPr>
          <w:spacing w:val="80"/>
        </w:rPr>
        <w:t xml:space="preserve"> </w:t>
      </w:r>
      <w:r>
        <w:t>generales,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instructivos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transparencia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calidad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gasto durante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ejercicio</w:t>
      </w:r>
      <w:r>
        <w:rPr>
          <w:spacing w:val="40"/>
        </w:rPr>
        <w:t xml:space="preserve"> </w:t>
      </w:r>
      <w:r>
        <w:t>fiscal</w:t>
      </w:r>
      <w:r>
        <w:rPr>
          <w:spacing w:val="40"/>
        </w:rPr>
        <w:t xml:space="preserve"> </w:t>
      </w:r>
      <w:r>
        <w:t>2023,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precisa,</w:t>
      </w:r>
      <w:r>
        <w:rPr>
          <w:spacing w:val="40"/>
        </w:rPr>
        <w:t xml:space="preserve"> </w:t>
      </w:r>
      <w:r>
        <w:t>requerir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exterior</w:t>
      </w:r>
      <w:r>
        <w:rPr>
          <w:spacing w:val="40"/>
        </w:rPr>
        <w:t xml:space="preserve"> </w:t>
      </w:r>
      <w:r>
        <w:t>facturas</w:t>
      </w:r>
      <w:r>
        <w:rPr>
          <w:spacing w:val="40"/>
        </w:rPr>
        <w:t xml:space="preserve"> </w:t>
      </w:r>
      <w:r>
        <w:t>o documentos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nombre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institución,</w:t>
      </w:r>
      <w:r>
        <w:rPr>
          <w:spacing w:val="40"/>
        </w:rPr>
        <w:t xml:space="preserve"> </w:t>
      </w:r>
      <w:r>
        <w:t>además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reembolsar</w:t>
      </w:r>
      <w:r>
        <w:rPr>
          <w:spacing w:val="40"/>
        </w:rPr>
        <w:t xml:space="preserve"> </w:t>
      </w:r>
      <w:r>
        <w:t>facturas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más</w:t>
      </w:r>
      <w:r>
        <w:rPr>
          <w:spacing w:val="4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Q100.00 en consumo de alimentos en un tiempo de comida.</w:t>
      </w:r>
    </w:p>
    <w:p w14:paraId="12032091" w14:textId="77777777" w:rsidR="009550D7" w:rsidRDefault="009550D7">
      <w:pPr>
        <w:pStyle w:val="Textoindependiente"/>
        <w:spacing w:before="8"/>
        <w:rPr>
          <w:sz w:val="24"/>
        </w:rPr>
      </w:pPr>
    </w:p>
    <w:p w14:paraId="1D0524DB" w14:textId="77777777" w:rsidR="009550D7" w:rsidRDefault="00000000">
      <w:pPr>
        <w:pStyle w:val="Prrafodelista"/>
        <w:numPr>
          <w:ilvl w:val="1"/>
          <w:numId w:val="3"/>
        </w:numPr>
        <w:tabs>
          <w:tab w:val="left" w:pos="930"/>
        </w:tabs>
        <w:spacing w:line="266" w:lineRule="auto"/>
        <w:ind w:left="525" w:right="127" w:firstLine="15"/>
        <w:jc w:val="both"/>
      </w:pPr>
      <w:r>
        <w:t>Sobre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errores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libros</w:t>
      </w:r>
      <w:r>
        <w:rPr>
          <w:spacing w:val="40"/>
        </w:rPr>
        <w:t xml:space="preserve"> </w:t>
      </w:r>
      <w:r>
        <w:t>autorizados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formularios</w:t>
      </w:r>
      <w:r>
        <w:rPr>
          <w:spacing w:val="40"/>
        </w:rPr>
        <w:t xml:space="preserve"> </w:t>
      </w:r>
      <w:r>
        <w:t>de viáticos y reconocimiento de gastos, no se recibió comentario al respecto.</w:t>
      </w:r>
    </w:p>
    <w:p w14:paraId="6963B8A7" w14:textId="77777777" w:rsidR="009550D7" w:rsidRDefault="009550D7">
      <w:pPr>
        <w:pStyle w:val="Textoindependiente"/>
        <w:spacing w:before="7"/>
        <w:rPr>
          <w:sz w:val="24"/>
        </w:rPr>
      </w:pPr>
    </w:p>
    <w:p w14:paraId="31AFC95E" w14:textId="77777777" w:rsidR="009550D7" w:rsidRDefault="00000000">
      <w:pPr>
        <w:pStyle w:val="Prrafodelista"/>
        <w:numPr>
          <w:ilvl w:val="1"/>
          <w:numId w:val="3"/>
        </w:numPr>
        <w:tabs>
          <w:tab w:val="left" w:pos="864"/>
        </w:tabs>
        <w:spacing w:before="1" w:line="266" w:lineRule="auto"/>
        <w:ind w:left="530" w:right="127" w:firstLine="0"/>
        <w:jc w:val="both"/>
      </w:pPr>
      <w:r>
        <w:t>En relación a la información pendiente de publicar en el portal electrónico de la institución, confirma que no ha sido trasladada, a la Unidad de Acceso a la Información Pública.</w:t>
      </w:r>
    </w:p>
    <w:p w14:paraId="3FCCE7CD" w14:textId="77777777" w:rsidR="009550D7" w:rsidRDefault="009550D7">
      <w:pPr>
        <w:pStyle w:val="Textoindependiente"/>
        <w:spacing w:before="2"/>
        <w:rPr>
          <w:sz w:val="24"/>
        </w:rPr>
      </w:pPr>
    </w:p>
    <w:p w14:paraId="32E57658" w14:textId="77777777" w:rsidR="009550D7" w:rsidRDefault="00000000">
      <w:pPr>
        <w:ind w:left="535"/>
        <w:rPr>
          <w:b/>
        </w:rPr>
      </w:pPr>
      <w:r>
        <w:rPr>
          <w:b/>
        </w:rPr>
        <w:t>Comentario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Responsables</w:t>
      </w:r>
    </w:p>
    <w:p w14:paraId="27F9E3C3" w14:textId="77777777" w:rsidR="009550D7" w:rsidRDefault="009550D7">
      <w:pPr>
        <w:pStyle w:val="Textoindependiente"/>
        <w:spacing w:before="1"/>
        <w:rPr>
          <w:b/>
          <w:sz w:val="27"/>
        </w:rPr>
      </w:pPr>
    </w:p>
    <w:p w14:paraId="38A388DB" w14:textId="77777777" w:rsidR="009550D7" w:rsidRDefault="00000000">
      <w:pPr>
        <w:pStyle w:val="Textoindependiente"/>
        <w:spacing w:line="266" w:lineRule="auto"/>
        <w:ind w:left="540" w:right="134"/>
        <w:jc w:val="both"/>
      </w:pPr>
      <w:r>
        <w:t>Por</w:t>
      </w:r>
      <w:r>
        <w:rPr>
          <w:spacing w:val="40"/>
        </w:rPr>
        <w:t xml:space="preserve"> </w:t>
      </w:r>
      <w:r>
        <w:t>medio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Oficio</w:t>
      </w:r>
      <w:r>
        <w:rPr>
          <w:spacing w:val="40"/>
        </w:rPr>
        <w:t xml:space="preserve"> </w:t>
      </w:r>
      <w:r>
        <w:t>DGAC-TES-099-2023/EACL/eacI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Licenciado</w:t>
      </w:r>
      <w:r>
        <w:rPr>
          <w:spacing w:val="40"/>
        </w:rPr>
        <w:t xml:space="preserve"> </w:t>
      </w:r>
      <w:r>
        <w:t>Erhlich</w:t>
      </w:r>
      <w:r>
        <w:rPr>
          <w:spacing w:val="40"/>
        </w:rPr>
        <w:t xml:space="preserve"> </w:t>
      </w:r>
      <w:r>
        <w:t>Antonio</w:t>
      </w:r>
      <w:r>
        <w:rPr>
          <w:spacing w:val="40"/>
        </w:rPr>
        <w:t xml:space="preserve"> </w:t>
      </w:r>
      <w:r>
        <w:t>Corrales Lara, Jefe de la Sección de Tesorería, manifiesta:</w:t>
      </w:r>
    </w:p>
    <w:p w14:paraId="74C60B4D" w14:textId="77777777" w:rsidR="009550D7" w:rsidRDefault="009550D7">
      <w:pPr>
        <w:pStyle w:val="Textoindependiente"/>
        <w:spacing w:before="8"/>
        <w:rPr>
          <w:sz w:val="24"/>
        </w:rPr>
      </w:pPr>
    </w:p>
    <w:p w14:paraId="6CAC8FB1" w14:textId="77777777" w:rsidR="009550D7" w:rsidRDefault="00000000">
      <w:pPr>
        <w:pStyle w:val="Textoindependiente"/>
        <w:spacing w:line="266" w:lineRule="auto"/>
        <w:ind w:left="535" w:right="124"/>
        <w:jc w:val="both"/>
      </w:pPr>
      <w:r>
        <w:t>"(...)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respuesta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oficio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notificación</w:t>
      </w:r>
      <w:r>
        <w:rPr>
          <w:spacing w:val="80"/>
        </w:rPr>
        <w:t xml:space="preserve"> </w:t>
      </w:r>
      <w:r>
        <w:t>No.:</w:t>
      </w:r>
      <w:r>
        <w:rPr>
          <w:spacing w:val="80"/>
        </w:rPr>
        <w:t xml:space="preserve"> </w:t>
      </w:r>
      <w:r>
        <w:t>UDAI-001-2023,</w:t>
      </w:r>
      <w:r>
        <w:rPr>
          <w:spacing w:val="80"/>
        </w:rPr>
        <w:t xml:space="preserve"> </w:t>
      </w:r>
      <w:r>
        <w:t>relacionado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Viáticos</w:t>
      </w:r>
      <w:r>
        <w:rPr>
          <w:spacing w:val="80"/>
        </w:rPr>
        <w:t xml:space="preserve"> </w:t>
      </w:r>
      <w:r>
        <w:t>y Gastos</w:t>
      </w:r>
      <w:r>
        <w:rPr>
          <w:spacing w:val="40"/>
        </w:rPr>
        <w:t xml:space="preserve"> </w:t>
      </w:r>
      <w:r>
        <w:t>Conexos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Reconocimiento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Prestados,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diciembre del presente año, sobre un posible hallazgo, me permito exponerle lo siguiente:</w:t>
      </w:r>
    </w:p>
    <w:p w14:paraId="331169EB" w14:textId="77777777" w:rsidR="009550D7" w:rsidRDefault="00000000">
      <w:pPr>
        <w:pStyle w:val="Prrafodelista"/>
        <w:numPr>
          <w:ilvl w:val="0"/>
          <w:numId w:val="2"/>
        </w:numPr>
        <w:tabs>
          <w:tab w:val="left" w:pos="853"/>
        </w:tabs>
        <w:spacing w:line="271" w:lineRule="auto"/>
        <w:ind w:right="127" w:firstLine="15"/>
        <w:jc w:val="both"/>
      </w:pPr>
      <w:r>
        <w:t>En cuanto a que algunas facturas no son emitidas a nombre de la Dirección General de Aeronáutica</w:t>
      </w:r>
      <w:r>
        <w:rPr>
          <w:spacing w:val="64"/>
        </w:rPr>
        <w:t xml:space="preserve"> </w:t>
      </w:r>
      <w:r>
        <w:t>Civil,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mayoría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países</w:t>
      </w:r>
      <w:r>
        <w:rPr>
          <w:spacing w:val="64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mundo</w:t>
      </w:r>
      <w:r>
        <w:rPr>
          <w:spacing w:val="64"/>
        </w:rPr>
        <w:t xml:space="preserve"> </w:t>
      </w:r>
      <w:r>
        <w:t>está</w:t>
      </w:r>
      <w:r>
        <w:rPr>
          <w:spacing w:val="64"/>
        </w:rPr>
        <w:t xml:space="preserve"> </w:t>
      </w:r>
      <w:r>
        <w:t>optando</w:t>
      </w:r>
      <w:r>
        <w:rPr>
          <w:spacing w:val="64"/>
        </w:rPr>
        <w:t xml:space="preserve"> </w:t>
      </w:r>
      <w:r>
        <w:t>por</w:t>
      </w:r>
      <w:r>
        <w:rPr>
          <w:spacing w:val="64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registro</w:t>
      </w:r>
      <w:r>
        <w:rPr>
          <w:spacing w:val="64"/>
        </w:rPr>
        <w:t xml:space="preserve"> </w:t>
      </w:r>
      <w:r>
        <w:t>electrónico</w:t>
      </w:r>
    </w:p>
    <w:p w14:paraId="3E193683" w14:textId="77777777" w:rsidR="009550D7" w:rsidRDefault="009550D7">
      <w:pPr>
        <w:pStyle w:val="Textoindependiente"/>
        <w:spacing w:before="7"/>
        <w:rPr>
          <w:sz w:val="20"/>
        </w:rPr>
      </w:pPr>
    </w:p>
    <w:p w14:paraId="684D06C5" w14:textId="77777777" w:rsidR="009550D7" w:rsidRDefault="00000000">
      <w:pPr>
        <w:ind w:left="2402" w:right="2425"/>
        <w:jc w:val="center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6E09A2D5" w14:textId="77777777" w:rsidR="009550D7" w:rsidRDefault="009550D7">
      <w:pPr>
        <w:jc w:val="center"/>
        <w:rPr>
          <w:sz w:val="16"/>
        </w:rPr>
        <w:sectPr w:rsidR="009550D7">
          <w:pgSz w:w="12240" w:h="15840"/>
          <w:pgMar w:top="1820" w:right="820" w:bottom="280" w:left="880" w:header="720" w:footer="720" w:gutter="0"/>
          <w:cols w:space="720"/>
        </w:sectPr>
      </w:pPr>
    </w:p>
    <w:p w14:paraId="02B8BB78" w14:textId="77777777" w:rsidR="009550D7" w:rsidRDefault="00000000">
      <w:pPr>
        <w:pStyle w:val="Textoindependiente"/>
        <w:spacing w:before="118" w:line="266" w:lineRule="auto"/>
        <w:ind w:left="535" w:right="127"/>
        <w:jc w:val="both"/>
      </w:pPr>
      <w:r>
        <w:rPr>
          <w:noProof/>
        </w:rPr>
        <w:lastRenderedPageBreak/>
        <w:drawing>
          <wp:anchor distT="0" distB="0" distL="0" distR="0" simplePos="0" relativeHeight="487327232" behindDoc="1" locked="0" layoutInCell="1" allowOverlap="1" wp14:anchorId="0A836758" wp14:editId="6E2050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comprobación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entes</w:t>
      </w:r>
      <w:r>
        <w:rPr>
          <w:spacing w:val="40"/>
        </w:rPr>
        <w:t xml:space="preserve"> </w:t>
      </w:r>
      <w:r>
        <w:t>fiscalizadores,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mayoría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casos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contribuyente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registrado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sistemas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prácticamente imposible que se consigne el nombre completo de la Dirección.</w:t>
      </w:r>
    </w:p>
    <w:p w14:paraId="03FCA844" w14:textId="77777777" w:rsidR="009550D7" w:rsidRDefault="009550D7">
      <w:pPr>
        <w:pStyle w:val="Textoindependiente"/>
        <w:spacing w:before="7"/>
        <w:rPr>
          <w:sz w:val="24"/>
        </w:rPr>
      </w:pPr>
    </w:p>
    <w:p w14:paraId="0ECFD8A1" w14:textId="77777777" w:rsidR="009550D7" w:rsidRDefault="00000000">
      <w:pPr>
        <w:pStyle w:val="Prrafodelista"/>
        <w:numPr>
          <w:ilvl w:val="0"/>
          <w:numId w:val="2"/>
        </w:numPr>
        <w:tabs>
          <w:tab w:val="left" w:pos="848"/>
        </w:tabs>
        <w:spacing w:line="266" w:lineRule="auto"/>
        <w:ind w:left="530" w:right="122" w:firstLine="0"/>
        <w:jc w:val="both"/>
      </w:pPr>
      <w:r>
        <w:t>Con</w:t>
      </w:r>
      <w:r>
        <w:rPr>
          <w:spacing w:val="40"/>
        </w:rPr>
        <w:t xml:space="preserve"> </w:t>
      </w:r>
      <w:r>
        <w:t>relación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consumos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alimentos</w:t>
      </w:r>
      <w:r>
        <w:rPr>
          <w:spacing w:val="40"/>
        </w:rPr>
        <w:t xml:space="preserve"> </w:t>
      </w:r>
      <w:r>
        <w:t>mayores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Q.100.00,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exterior la</w:t>
      </w:r>
      <w:r>
        <w:rPr>
          <w:spacing w:val="40"/>
        </w:rPr>
        <w:t xml:space="preserve"> </w:t>
      </w:r>
      <w:r>
        <w:t>cuota</w:t>
      </w:r>
      <w:r>
        <w:rPr>
          <w:spacing w:val="40"/>
        </w:rPr>
        <w:t xml:space="preserve"> </w:t>
      </w:r>
      <w:r>
        <w:t>diaria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mismos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Islas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Caribe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US$.350.00,</w:t>
      </w:r>
      <w:r>
        <w:rPr>
          <w:spacing w:val="40"/>
        </w:rPr>
        <w:t xml:space="preserve"> </w:t>
      </w:r>
      <w:r>
        <w:t>considerando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costo 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tiene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país,</w:t>
      </w:r>
      <w:r>
        <w:rPr>
          <w:spacing w:val="40"/>
        </w:rPr>
        <w:t xml:space="preserve"> </w:t>
      </w:r>
      <w:r>
        <w:t>considerando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efectivamente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gasto</w:t>
      </w:r>
      <w:r>
        <w:rPr>
          <w:spacing w:val="40"/>
        </w:rPr>
        <w:t xml:space="preserve"> </w:t>
      </w:r>
      <w:r>
        <w:t>se con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máximo de Q.100.00,</w:t>
      </w:r>
      <w:r>
        <w:rPr>
          <w:spacing w:val="80"/>
        </w:rPr>
        <w:t xml:space="preserve"> </w:t>
      </w:r>
      <w:r>
        <w:t>limitaría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Prestador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Servicios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cada</w:t>
      </w:r>
      <w:r>
        <w:rPr>
          <w:spacing w:val="80"/>
        </w:rPr>
        <w:t xml:space="preserve"> </w:t>
      </w:r>
      <w:r>
        <w:t>tiempo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comida</w:t>
      </w:r>
      <w:r>
        <w:rPr>
          <w:spacing w:val="80"/>
        </w:rPr>
        <w:t xml:space="preserve"> </w:t>
      </w:r>
      <w:r>
        <w:t>sea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un máximo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US$.12.70,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cual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muchos</w:t>
      </w:r>
      <w:r>
        <w:rPr>
          <w:spacing w:val="40"/>
        </w:rPr>
        <w:t xml:space="preserve"> </w:t>
      </w:r>
      <w:r>
        <w:t>países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irreal,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perdería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razón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 xml:space="preserve">monto </w:t>
      </w:r>
      <w:r>
        <w:rPr>
          <w:spacing w:val="-2"/>
        </w:rPr>
        <w:t>estimado.</w:t>
      </w:r>
    </w:p>
    <w:p w14:paraId="56B64B21" w14:textId="77777777" w:rsidR="009550D7" w:rsidRDefault="009550D7">
      <w:pPr>
        <w:pStyle w:val="Textoindependiente"/>
        <w:spacing w:before="4"/>
        <w:rPr>
          <w:sz w:val="24"/>
        </w:rPr>
      </w:pPr>
    </w:p>
    <w:p w14:paraId="2A6D19DA" w14:textId="77777777" w:rsidR="009550D7" w:rsidRDefault="00000000">
      <w:pPr>
        <w:pStyle w:val="Prrafodelista"/>
        <w:numPr>
          <w:ilvl w:val="0"/>
          <w:numId w:val="2"/>
        </w:numPr>
        <w:tabs>
          <w:tab w:val="left" w:pos="928"/>
        </w:tabs>
        <w:spacing w:line="268" w:lineRule="auto"/>
        <w:ind w:left="535" w:right="127" w:hanging="5"/>
        <w:jc w:val="both"/>
      </w:pPr>
      <w:r>
        <w:t>Los</w:t>
      </w:r>
      <w:r>
        <w:rPr>
          <w:spacing w:val="40"/>
        </w:rPr>
        <w:t xml:space="preserve"> </w:t>
      </w:r>
      <w:r>
        <w:t>errores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cálculos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cambio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realizaron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involuntaria,</w:t>
      </w:r>
      <w:r>
        <w:rPr>
          <w:spacing w:val="40"/>
        </w:rPr>
        <w:t xml:space="preserve"> </w:t>
      </w:r>
      <w:r>
        <w:t>se revisarán</w:t>
      </w:r>
      <w:r>
        <w:rPr>
          <w:spacing w:val="40"/>
        </w:rPr>
        <w:t xml:space="preserve"> </w:t>
      </w:r>
      <w:r>
        <w:t>nuevamente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conjunta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Prestador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procede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solicitará el reintegro al fondo común que corresponda.</w:t>
      </w:r>
    </w:p>
    <w:p w14:paraId="36858EB9" w14:textId="77777777" w:rsidR="009550D7" w:rsidRDefault="009550D7">
      <w:pPr>
        <w:pStyle w:val="Textoindependiente"/>
        <w:spacing w:before="10"/>
        <w:rPr>
          <w:sz w:val="23"/>
        </w:rPr>
      </w:pPr>
    </w:p>
    <w:p w14:paraId="3CC11078" w14:textId="77777777" w:rsidR="009550D7" w:rsidRDefault="00000000">
      <w:pPr>
        <w:pStyle w:val="Prrafodelista"/>
        <w:numPr>
          <w:ilvl w:val="0"/>
          <w:numId w:val="2"/>
        </w:numPr>
        <w:tabs>
          <w:tab w:val="left" w:pos="881"/>
        </w:tabs>
        <w:spacing w:before="1" w:line="266" w:lineRule="auto"/>
        <w:ind w:left="530" w:right="127" w:firstLine="0"/>
        <w:jc w:val="both"/>
      </w:pPr>
      <w:r>
        <w:t>Debido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expedientes</w:t>
      </w:r>
      <w:r>
        <w:rPr>
          <w:spacing w:val="40"/>
        </w:rPr>
        <w:t xml:space="preserve"> </w:t>
      </w:r>
      <w:r>
        <w:t>estaban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Despacho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Ministro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tenía</w:t>
      </w:r>
      <w:r>
        <w:rPr>
          <w:spacing w:val="40"/>
        </w:rPr>
        <w:t xml:space="preserve"> </w:t>
      </w:r>
      <w:r>
        <w:t>certeza</w:t>
      </w:r>
      <w:r>
        <w:rPr>
          <w:spacing w:val="40"/>
        </w:rPr>
        <w:t xml:space="preserve"> </w:t>
      </w:r>
      <w:r>
        <w:t>de cuando los entregarían y había demasiada presión para que se le reintegrara el dinero a los Prestadores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Servicios,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expedientes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entregaron</w:t>
      </w:r>
      <w:r>
        <w:rPr>
          <w:spacing w:val="40"/>
        </w:rPr>
        <w:t xml:space="preserve"> </w:t>
      </w:r>
      <w:r>
        <w:t>directamente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cheque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pasaron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elaboración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cuadros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trasladar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 Unidad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Información,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aunque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correcto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registraran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trasladaran para su respectiva publicación (...)"</w:t>
      </w:r>
    </w:p>
    <w:p w14:paraId="55A1AD73" w14:textId="77777777" w:rsidR="009550D7" w:rsidRDefault="009550D7">
      <w:pPr>
        <w:pStyle w:val="Textoindependiente"/>
        <w:spacing w:before="9"/>
        <w:rPr>
          <w:sz w:val="24"/>
        </w:rPr>
      </w:pPr>
    </w:p>
    <w:p w14:paraId="3687F729" w14:textId="77777777" w:rsidR="009550D7" w:rsidRDefault="00000000">
      <w:pPr>
        <w:ind w:left="540"/>
        <w:rPr>
          <w:b/>
        </w:rPr>
      </w:pPr>
      <w:r>
        <w:rPr>
          <w:b/>
        </w:rPr>
        <w:t>Responsables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área</w:t>
      </w:r>
    </w:p>
    <w:p w14:paraId="1921A654" w14:textId="77777777" w:rsidR="009550D7" w:rsidRDefault="009550D7">
      <w:pPr>
        <w:pStyle w:val="Textoindependiente"/>
        <w:spacing w:before="1"/>
        <w:rPr>
          <w:b/>
          <w:sz w:val="27"/>
        </w:rPr>
      </w:pPr>
    </w:p>
    <w:p w14:paraId="3AF6B477" w14:textId="77777777" w:rsidR="009550D7" w:rsidRDefault="00000000">
      <w:pPr>
        <w:ind w:left="540"/>
      </w:pPr>
      <w:r>
        <w:t>ERHLICH</w:t>
      </w:r>
      <w:r>
        <w:rPr>
          <w:spacing w:val="-3"/>
        </w:rPr>
        <w:t xml:space="preserve"> </w:t>
      </w:r>
      <w:r>
        <w:t>ANTONIO</w:t>
      </w:r>
      <w:r>
        <w:rPr>
          <w:spacing w:val="-3"/>
        </w:rPr>
        <w:t xml:space="preserve"> </w:t>
      </w:r>
      <w:r>
        <w:t>CORRALES</w:t>
      </w:r>
      <w:r>
        <w:rPr>
          <w:spacing w:val="-2"/>
        </w:rPr>
        <w:t xml:space="preserve"> </w:t>
      </w:r>
      <w:r>
        <w:rPr>
          <w:spacing w:val="-4"/>
        </w:rPr>
        <w:t>LARA</w:t>
      </w:r>
    </w:p>
    <w:p w14:paraId="25760BCE" w14:textId="77777777" w:rsidR="009550D7" w:rsidRDefault="009550D7">
      <w:pPr>
        <w:pStyle w:val="Textoindependiente"/>
        <w:spacing w:before="8"/>
        <w:rPr>
          <w:sz w:val="26"/>
        </w:rPr>
      </w:pPr>
    </w:p>
    <w:p w14:paraId="3CAF97C2" w14:textId="77777777" w:rsidR="009550D7" w:rsidRDefault="00000000">
      <w:pPr>
        <w:ind w:left="540"/>
        <w:rPr>
          <w:b/>
        </w:rPr>
      </w:pPr>
      <w:r>
        <w:rPr>
          <w:b/>
          <w:spacing w:val="-2"/>
        </w:rPr>
        <w:t>Recomendaciones</w:t>
      </w:r>
    </w:p>
    <w:p w14:paraId="375DB09D" w14:textId="77777777" w:rsidR="009550D7" w:rsidRDefault="009550D7">
      <w:pPr>
        <w:pStyle w:val="Textoindependiente"/>
        <w:spacing w:before="1"/>
        <w:rPr>
          <w:b/>
          <w:sz w:val="25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980"/>
        <w:gridCol w:w="1930"/>
      </w:tblGrid>
      <w:tr w:rsidR="009550D7" w14:paraId="6156B605" w14:textId="77777777">
        <w:trPr>
          <w:trHeight w:val="380"/>
        </w:trPr>
        <w:tc>
          <w:tcPr>
            <w:tcW w:w="990" w:type="dxa"/>
          </w:tcPr>
          <w:p w14:paraId="204D4749" w14:textId="77777777" w:rsidR="009550D7" w:rsidRDefault="00000000">
            <w:pPr>
              <w:pStyle w:val="TableParagraph"/>
              <w:spacing w:before="73"/>
              <w:ind w:left="120"/>
            </w:pPr>
            <w:r>
              <w:rPr>
                <w:spacing w:val="-5"/>
              </w:rPr>
              <w:t>No.</w:t>
            </w:r>
          </w:p>
        </w:tc>
        <w:tc>
          <w:tcPr>
            <w:tcW w:w="6980" w:type="dxa"/>
          </w:tcPr>
          <w:p w14:paraId="4FB4839A" w14:textId="77777777" w:rsidR="009550D7" w:rsidRDefault="00000000">
            <w:pPr>
              <w:pStyle w:val="TableParagraph"/>
              <w:spacing w:before="73"/>
              <w:ind w:left="110"/>
            </w:pPr>
            <w:r>
              <w:rPr>
                <w:spacing w:val="-2"/>
              </w:rPr>
              <w:t>Descripción</w:t>
            </w:r>
          </w:p>
        </w:tc>
        <w:tc>
          <w:tcPr>
            <w:tcW w:w="1930" w:type="dxa"/>
          </w:tcPr>
          <w:p w14:paraId="5B297ABE" w14:textId="77777777" w:rsidR="009550D7" w:rsidRDefault="00000000">
            <w:pPr>
              <w:pStyle w:val="TableParagraph"/>
              <w:spacing w:before="73"/>
              <w:ind w:left="110"/>
            </w:pPr>
            <w:r>
              <w:t>Fecha</w:t>
            </w:r>
            <w:r>
              <w:rPr>
                <w:spacing w:val="-2"/>
              </w:rPr>
              <w:t xml:space="preserve"> creación</w:t>
            </w:r>
          </w:p>
        </w:tc>
      </w:tr>
      <w:tr w:rsidR="009550D7" w14:paraId="036DA7E0" w14:textId="77777777">
        <w:trPr>
          <w:trHeight w:val="4600"/>
        </w:trPr>
        <w:tc>
          <w:tcPr>
            <w:tcW w:w="990" w:type="dxa"/>
          </w:tcPr>
          <w:p w14:paraId="5691C657" w14:textId="77777777" w:rsidR="009550D7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80" w:type="dxa"/>
          </w:tcPr>
          <w:p w14:paraId="3172E05B" w14:textId="77777777" w:rsidR="009550D7" w:rsidRDefault="00000000">
            <w:pPr>
              <w:pStyle w:val="TableParagraph"/>
              <w:spacing w:line="244" w:lineRule="auto"/>
              <w:ind w:left="94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recomienda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gire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Subdirección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Administrativa, quien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 Gasto, a efecto de:</w:t>
            </w:r>
          </w:p>
          <w:p w14:paraId="1F15DA5A" w14:textId="77777777" w:rsidR="009550D7" w:rsidRDefault="009550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46679A0" w14:textId="77777777" w:rsidR="009550D7" w:rsidRDefault="00000000">
            <w:pPr>
              <w:pStyle w:val="TableParagraph"/>
              <w:spacing w:before="1" w:line="244" w:lineRule="auto"/>
              <w:ind w:left="94" w:right="46" w:firstLine="5"/>
              <w:jc w:val="both"/>
              <w:rPr>
                <w:sz w:val="16"/>
              </w:rPr>
            </w:pPr>
            <w:r>
              <w:rPr>
                <w:sz w:val="16"/>
              </w:rPr>
              <w:t>Recibir directamente de los comisionados, las liquidaciones de viáticos y reconocimiento de gastos para su revisión, elaborando la respectiva cédula (con nombre y firma de la persona responsable de este procedimiento) que debe adjuntarse a cada expediente y con la finalidad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exista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separación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rubros,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gestionar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actualización de "TERCERA FASE DE LA COMISIÓN" de los manuales de normas y procedimientos para el manejo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Viáticos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Conexos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Reconocimiento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Contratistas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Estado.</w:t>
            </w:r>
          </w:p>
          <w:p w14:paraId="0A54BB2E" w14:textId="77777777" w:rsidR="009550D7" w:rsidRDefault="009550D7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F9D9532" w14:textId="77777777" w:rsidR="009550D7" w:rsidRDefault="00000000">
            <w:pPr>
              <w:pStyle w:val="TableParagraph"/>
              <w:spacing w:before="0" w:line="244" w:lineRule="auto"/>
              <w:ind w:left="94" w:right="87"/>
              <w:jc w:val="both"/>
              <w:rPr>
                <w:sz w:val="16"/>
              </w:rPr>
            </w:pPr>
            <w:r>
              <w:rPr>
                <w:sz w:val="16"/>
              </w:rPr>
              <w:t>Se recomienda que el Director General gire instrucciones a la Subdirección Administrativa, quien deberá instruir al Departamento Financiero y este a su vez a la Sección de Tesorería, a efecto de:</w:t>
            </w:r>
          </w:p>
          <w:p w14:paraId="0B7195EE" w14:textId="77777777" w:rsidR="009550D7" w:rsidRDefault="009550D7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1F917B31" w14:textId="77777777" w:rsidR="009550D7" w:rsidRDefault="009550D7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B2FD554" w14:textId="77777777" w:rsidR="009550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0" w:line="242" w:lineRule="auto"/>
              <w:ind w:left="89" w:right="88" w:firstLine="5"/>
              <w:jc w:val="both"/>
              <w:rPr>
                <w:sz w:val="16"/>
              </w:rPr>
            </w:pPr>
            <w:r>
              <w:rPr>
                <w:sz w:val="16"/>
              </w:rPr>
              <w:t>Revisar mensualmente la actualización de los libros autorizados para el registro y control de formularios de viáticos y reconocimiento de gastos, con la finalidad de exigir oportunamente al encargado, llevar control de existencias, evitar cruces de formularios entregados y espacios en blanco; dejando evidencia de este procedimiento en los libros respectivos.</w:t>
            </w:r>
          </w:p>
          <w:p w14:paraId="6517B8C7" w14:textId="77777777" w:rsidR="009550D7" w:rsidRDefault="009550D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A188C26" w14:textId="77777777" w:rsidR="009550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0" w:line="244" w:lineRule="auto"/>
              <w:ind w:left="94" w:right="89" w:firstLine="5"/>
              <w:jc w:val="both"/>
              <w:rPr>
                <w:sz w:val="16"/>
              </w:rPr>
            </w:pPr>
            <w:r>
              <w:rPr>
                <w:sz w:val="16"/>
              </w:rPr>
              <w:t>Presentar a la brevedad a la Unidad de Acceso a la Información Pública, la información solicitada en los Artículos 10 (numeral 12) y 11 (numeral 3) del Decreto 57-2008; de las comisiones siguientes: Alian Hamilton Rolando Castellanos López (exterior), María de Lourdes</w:t>
            </w:r>
          </w:p>
        </w:tc>
        <w:tc>
          <w:tcPr>
            <w:tcW w:w="1930" w:type="dxa"/>
          </w:tcPr>
          <w:p w14:paraId="7AC5702F" w14:textId="77777777" w:rsidR="009550D7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21/12/2023</w:t>
            </w:r>
          </w:p>
        </w:tc>
      </w:tr>
    </w:tbl>
    <w:p w14:paraId="20CDE5F6" w14:textId="77777777" w:rsidR="009550D7" w:rsidRDefault="00000000">
      <w:pPr>
        <w:spacing w:before="40"/>
        <w:ind w:left="2402" w:right="2425"/>
        <w:jc w:val="center"/>
        <w:rPr>
          <w:sz w:val="16"/>
        </w:rPr>
      </w:pPr>
      <w:r>
        <w:rPr>
          <w:sz w:val="16"/>
        </w:rPr>
        <w:t>Página</w:t>
      </w:r>
      <w:r>
        <w:rPr>
          <w:spacing w:val="-2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15FBE0F1" w14:textId="77777777" w:rsidR="009550D7" w:rsidRDefault="009550D7">
      <w:pPr>
        <w:jc w:val="center"/>
        <w:rPr>
          <w:sz w:val="16"/>
        </w:rPr>
        <w:sectPr w:rsidR="009550D7">
          <w:pgSz w:w="12240" w:h="15840"/>
          <w:pgMar w:top="1820" w:right="820" w:bottom="280" w:left="880" w:header="720" w:footer="720" w:gutter="0"/>
          <w:cols w:space="720"/>
        </w:sectPr>
      </w:pPr>
    </w:p>
    <w:p w14:paraId="7AF13778" w14:textId="77777777" w:rsidR="009550D7" w:rsidRDefault="009550D7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980"/>
        <w:gridCol w:w="1930"/>
      </w:tblGrid>
      <w:tr w:rsidR="009550D7" w14:paraId="105F8026" w14:textId="77777777">
        <w:trPr>
          <w:trHeight w:val="860"/>
        </w:trPr>
        <w:tc>
          <w:tcPr>
            <w:tcW w:w="990" w:type="dxa"/>
          </w:tcPr>
          <w:p w14:paraId="12E9E019" w14:textId="77777777" w:rsidR="009550D7" w:rsidRDefault="009550D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80" w:type="dxa"/>
          </w:tcPr>
          <w:p w14:paraId="3146C8F8" w14:textId="77777777" w:rsidR="009550D7" w:rsidRDefault="00000000">
            <w:pPr>
              <w:pStyle w:val="TableParagraph"/>
              <w:spacing w:before="55" w:line="242" w:lineRule="auto"/>
              <w:ind w:left="89" w:right="88" w:firstLine="5"/>
              <w:jc w:val="both"/>
              <w:rPr>
                <w:sz w:val="16"/>
              </w:rPr>
            </w:pPr>
            <w:r>
              <w:rPr>
                <w:sz w:val="16"/>
              </w:rPr>
              <w:t>Cáceres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Castillo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(exterior),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Windell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Adekunle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Thompson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Brackett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(interior),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Irenaldo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Monterroso Véliz (interior) y Julio Roberto Gálvez Mendizábal (interior), así mismo, entregar la información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viáticos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reconocimiento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gastos incurridos durante los meses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octubre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diciembre </w:t>
            </w:r>
            <w:r>
              <w:rPr>
                <w:spacing w:val="-2"/>
                <w:sz w:val="16"/>
              </w:rPr>
              <w:t>2023.</w:t>
            </w:r>
          </w:p>
        </w:tc>
        <w:tc>
          <w:tcPr>
            <w:tcW w:w="1930" w:type="dxa"/>
          </w:tcPr>
          <w:p w14:paraId="03989A2E" w14:textId="77777777" w:rsidR="009550D7" w:rsidRDefault="009550D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AC3F671" w14:textId="77777777" w:rsidR="009550D7" w:rsidRDefault="009550D7">
      <w:pPr>
        <w:pStyle w:val="Textoindependiente"/>
        <w:rPr>
          <w:sz w:val="20"/>
        </w:rPr>
      </w:pPr>
    </w:p>
    <w:p w14:paraId="0AD20F37" w14:textId="77777777" w:rsidR="009550D7" w:rsidRDefault="009550D7">
      <w:pPr>
        <w:pStyle w:val="Textoindependiente"/>
        <w:rPr>
          <w:sz w:val="20"/>
        </w:rPr>
      </w:pPr>
    </w:p>
    <w:p w14:paraId="379E735E" w14:textId="77777777" w:rsidR="009550D7" w:rsidRDefault="009550D7">
      <w:pPr>
        <w:pStyle w:val="Textoindependiente"/>
        <w:spacing w:before="1"/>
        <w:rPr>
          <w:sz w:val="26"/>
        </w:rPr>
      </w:pPr>
    </w:p>
    <w:p w14:paraId="54BCB470" w14:textId="77777777" w:rsidR="009550D7" w:rsidRDefault="00000000">
      <w:pPr>
        <w:pStyle w:val="Ttulo2"/>
        <w:numPr>
          <w:ilvl w:val="0"/>
          <w:numId w:val="6"/>
        </w:numPr>
        <w:tabs>
          <w:tab w:val="left" w:pos="413"/>
        </w:tabs>
        <w:spacing w:before="93"/>
        <w:ind w:left="413" w:hanging="279"/>
      </w:pPr>
      <w:bookmarkStart w:id="11" w:name="_TOC_250001"/>
      <w:r>
        <w:t>CONCLUSIÓN</w:t>
      </w:r>
      <w:r>
        <w:rPr>
          <w:spacing w:val="-4"/>
        </w:rPr>
        <w:t xml:space="preserve"> </w:t>
      </w:r>
      <w:bookmarkEnd w:id="11"/>
      <w:r>
        <w:rPr>
          <w:spacing w:val="-2"/>
        </w:rPr>
        <w:t>ESPECÍFICA</w:t>
      </w:r>
    </w:p>
    <w:p w14:paraId="66631DFA" w14:textId="77777777" w:rsidR="009550D7" w:rsidRDefault="009550D7">
      <w:pPr>
        <w:pStyle w:val="Textoindependiente"/>
        <w:spacing w:before="2"/>
        <w:rPr>
          <w:sz w:val="27"/>
        </w:rPr>
      </w:pPr>
    </w:p>
    <w:p w14:paraId="0381F23D" w14:textId="77777777" w:rsidR="009550D7" w:rsidRDefault="00000000">
      <w:pPr>
        <w:pStyle w:val="Textoindependiente"/>
        <w:spacing w:line="266" w:lineRule="auto"/>
        <w:ind w:left="524" w:right="187" w:firstLine="15"/>
        <w:jc w:val="both"/>
      </w:pP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auditado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contabilizaron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desembolsos</w:t>
      </w:r>
      <w:r>
        <w:rPr>
          <w:spacing w:val="40"/>
        </w:rPr>
        <w:t xml:space="preserve"> </w:t>
      </w:r>
      <w:r>
        <w:t>(3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Viáticos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Gastos Conexos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Reconocimiento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Prestados)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seleccionó</w:t>
      </w:r>
      <w:r>
        <w:rPr>
          <w:spacing w:val="40"/>
        </w:rPr>
        <w:t xml:space="preserve"> </w:t>
      </w:r>
      <w:r>
        <w:t>una muestra de 10 expedientes de estos únicamente 7 estaban liquidados ante la Dirección de Administración</w:t>
      </w:r>
      <w:r>
        <w:rPr>
          <w:spacing w:val="80"/>
        </w:rPr>
        <w:t xml:space="preserve"> </w:t>
      </w:r>
      <w:r>
        <w:t>Financiera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MICIVI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proceso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rendición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Fondo</w:t>
      </w:r>
      <w:r>
        <w:rPr>
          <w:spacing w:val="80"/>
        </w:rPr>
        <w:t xml:space="preserve"> </w:t>
      </w:r>
      <w:r>
        <w:t>Rotativo Especial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Privativos,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obstante,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reporte</w:t>
      </w:r>
      <w:r>
        <w:rPr>
          <w:spacing w:val="40"/>
        </w:rPr>
        <w:t xml:space="preserve"> </w:t>
      </w:r>
      <w:r>
        <w:t>R00804314</w:t>
      </w:r>
      <w:r>
        <w:rPr>
          <w:spacing w:val="40"/>
        </w:rPr>
        <w:t xml:space="preserve"> </w:t>
      </w:r>
      <w:r>
        <w:t>generado</w:t>
      </w:r>
      <w:r>
        <w:rPr>
          <w:spacing w:val="40"/>
        </w:rPr>
        <w:t xml:space="preserve"> </w:t>
      </w:r>
      <w:r>
        <w:t>del Sistema de Contabilidad Integrada -SICOIN- muestra que al 18 de diciembre 2023, estos se</w:t>
      </w:r>
      <w:r>
        <w:rPr>
          <w:spacing w:val="40"/>
        </w:rPr>
        <w:t xml:space="preserve"> </w:t>
      </w:r>
      <w:r>
        <w:t>incluyen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rendición</w:t>
      </w:r>
      <w:r>
        <w:rPr>
          <w:spacing w:val="80"/>
        </w:rPr>
        <w:t xml:space="preserve"> </w:t>
      </w:r>
      <w:r>
        <w:t>número</w:t>
      </w:r>
      <w:r>
        <w:rPr>
          <w:spacing w:val="80"/>
        </w:rPr>
        <w:t xml:space="preserve"> </w:t>
      </w:r>
      <w:r>
        <w:t>43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Fondo</w:t>
      </w:r>
      <w:r>
        <w:rPr>
          <w:spacing w:val="80"/>
        </w:rPr>
        <w:t xml:space="preserve"> </w:t>
      </w:r>
      <w:r>
        <w:t>Rotativo</w:t>
      </w:r>
      <w:r>
        <w:rPr>
          <w:spacing w:val="80"/>
        </w:rPr>
        <w:t xml:space="preserve"> </w:t>
      </w:r>
      <w:r>
        <w:t>Especial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Privativos, correspondiente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comisionados:</w:t>
      </w:r>
      <w:r>
        <w:rPr>
          <w:spacing w:val="80"/>
        </w:rPr>
        <w:t xml:space="preserve"> </w:t>
      </w:r>
      <w:r>
        <w:t>Windell</w:t>
      </w:r>
      <w:r>
        <w:rPr>
          <w:spacing w:val="80"/>
        </w:rPr>
        <w:t xml:space="preserve"> </w:t>
      </w:r>
      <w:r>
        <w:t>Adekunle</w:t>
      </w:r>
      <w:r>
        <w:rPr>
          <w:spacing w:val="80"/>
        </w:rPr>
        <w:t xml:space="preserve"> </w:t>
      </w:r>
      <w:r>
        <w:t>Thompson</w:t>
      </w:r>
      <w:r>
        <w:rPr>
          <w:spacing w:val="80"/>
        </w:rPr>
        <w:t xml:space="preserve"> </w:t>
      </w:r>
      <w:r>
        <w:t>Brackett,</w:t>
      </w:r>
      <w:r>
        <w:rPr>
          <w:spacing w:val="80"/>
        </w:rPr>
        <w:t xml:space="preserve"> </w:t>
      </w:r>
      <w:r>
        <w:t>Irenaldo Monterroso Véliz y Julio Roberto Gálvez Mendizábal.</w:t>
      </w:r>
    </w:p>
    <w:p w14:paraId="2B36CFA6" w14:textId="77777777" w:rsidR="009550D7" w:rsidRDefault="009550D7">
      <w:pPr>
        <w:pStyle w:val="Textoindependiente"/>
        <w:spacing w:before="7"/>
        <w:rPr>
          <w:sz w:val="24"/>
        </w:rPr>
      </w:pPr>
    </w:p>
    <w:p w14:paraId="70C8E3B3" w14:textId="77777777" w:rsidR="009550D7" w:rsidRDefault="00000000">
      <w:pPr>
        <w:ind w:left="539"/>
        <w:rPr>
          <w:b/>
        </w:rPr>
      </w:pPr>
      <w:r>
        <w:rPr>
          <w:b/>
          <w:spacing w:val="-2"/>
        </w:rPr>
        <w:t>Razón</w:t>
      </w:r>
    </w:p>
    <w:p w14:paraId="65D44668" w14:textId="77777777" w:rsidR="009550D7" w:rsidRDefault="009550D7">
      <w:pPr>
        <w:pStyle w:val="Textoindependiente"/>
        <w:spacing w:before="1"/>
        <w:rPr>
          <w:b/>
          <w:sz w:val="27"/>
        </w:rPr>
      </w:pPr>
    </w:p>
    <w:p w14:paraId="1B9DF1B4" w14:textId="77777777" w:rsidR="009550D7" w:rsidRDefault="00000000">
      <w:pPr>
        <w:pStyle w:val="Textoindependiente"/>
        <w:spacing w:line="266" w:lineRule="auto"/>
        <w:ind w:left="524" w:right="184" w:firstLine="15"/>
        <w:jc w:val="both"/>
      </w:pPr>
      <w:r>
        <w:t>Derivado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falta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generación</w:t>
      </w:r>
      <w:r>
        <w:rPr>
          <w:spacing w:val="40"/>
        </w:rPr>
        <w:t xml:space="preserve"> </w:t>
      </w:r>
      <w:r>
        <w:t>automática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SAG-UDAI-WEB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firma,</w:t>
      </w:r>
      <w:r>
        <w:rPr>
          <w:spacing w:val="40"/>
        </w:rPr>
        <w:t xml:space="preserve"> </w:t>
      </w:r>
      <w:r>
        <w:t>nombre</w:t>
      </w:r>
      <w:r>
        <w:rPr>
          <w:spacing w:val="40"/>
        </w:rPr>
        <w:t xml:space="preserve"> </w:t>
      </w:r>
      <w:r>
        <w:t>y cargo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Director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Unidad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Auditoría</w:t>
      </w:r>
      <w:r>
        <w:rPr>
          <w:spacing w:val="40"/>
        </w:rPr>
        <w:t xml:space="preserve"> </w:t>
      </w:r>
      <w:r>
        <w:t>Interna</w:t>
      </w:r>
      <w:r>
        <w:rPr>
          <w:spacing w:val="40"/>
        </w:rPr>
        <w:t xml:space="preserve"> </w:t>
      </w:r>
      <w:r>
        <w:t>(Oscar</w:t>
      </w:r>
      <w:r>
        <w:rPr>
          <w:spacing w:val="40"/>
        </w:rPr>
        <w:t xml:space="preserve"> </w:t>
      </w:r>
      <w:r>
        <w:t>Leopoldo</w:t>
      </w:r>
      <w:r>
        <w:rPr>
          <w:spacing w:val="40"/>
        </w:rPr>
        <w:t xml:space="preserve"> </w:t>
      </w:r>
      <w:r>
        <w:t>Ovando</w:t>
      </w:r>
      <w:r>
        <w:rPr>
          <w:spacing w:val="40"/>
        </w:rPr>
        <w:t xml:space="preserve"> </w:t>
      </w:r>
      <w:r>
        <w:t>Hernández)</w:t>
      </w:r>
      <w:r>
        <w:rPr>
          <w:spacing w:val="40"/>
        </w:rPr>
        <w:t xml:space="preserve"> </w:t>
      </w:r>
      <w:r>
        <w:t>de esta</w:t>
      </w:r>
      <w:r>
        <w:rPr>
          <w:spacing w:val="59"/>
        </w:rPr>
        <w:t xml:space="preserve"> </w:t>
      </w:r>
      <w:r>
        <w:t>entidad,</w:t>
      </w:r>
      <w:r>
        <w:rPr>
          <w:spacing w:val="58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procedió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estampar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forma</w:t>
      </w:r>
      <w:r>
        <w:rPr>
          <w:spacing w:val="58"/>
        </w:rPr>
        <w:t xml:space="preserve"> </w:t>
      </w:r>
      <w:r>
        <w:t>manual</w:t>
      </w:r>
      <w:r>
        <w:rPr>
          <w:spacing w:val="58"/>
        </w:rPr>
        <w:t xml:space="preserve"> </w:t>
      </w:r>
      <w:r>
        <w:t>dichos</w:t>
      </w:r>
      <w:r>
        <w:rPr>
          <w:spacing w:val="58"/>
        </w:rPr>
        <w:t xml:space="preserve"> </w:t>
      </w:r>
      <w:r>
        <w:t>campos,</w:t>
      </w:r>
      <w:r>
        <w:rPr>
          <w:spacing w:val="59"/>
        </w:rPr>
        <w:t xml:space="preserve"> </w:t>
      </w:r>
      <w:r>
        <w:t>después</w:t>
      </w:r>
      <w:r>
        <w:rPr>
          <w:spacing w:val="58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numeral 9</w:t>
      </w:r>
      <w:r>
        <w:rPr>
          <w:spacing w:val="40"/>
        </w:rPr>
        <w:t xml:space="preserve"> </w:t>
      </w:r>
      <w:r>
        <w:t>"EQUIPO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AUDITORÍA"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informe,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evidencia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revisión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aprobación en</w:t>
      </w:r>
      <w:r>
        <w:rPr>
          <w:spacing w:val="80"/>
        </w:rPr>
        <w:t xml:space="preserve"> </w:t>
      </w:r>
      <w:r>
        <w:t>cumplimiento</w:t>
      </w:r>
      <w:r>
        <w:rPr>
          <w:spacing w:val="80"/>
        </w:rPr>
        <w:t xml:space="preserve"> </w:t>
      </w:r>
      <w:r>
        <w:t>de:</w:t>
      </w:r>
      <w:r>
        <w:rPr>
          <w:spacing w:val="80"/>
        </w:rPr>
        <w:t xml:space="preserve"> </w:t>
      </w:r>
      <w:r>
        <w:t>a)</w:t>
      </w:r>
      <w:r>
        <w:rPr>
          <w:spacing w:val="80"/>
        </w:rPr>
        <w:t xml:space="preserve"> </w:t>
      </w:r>
      <w:r>
        <w:t>Normas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Auditoría</w:t>
      </w:r>
      <w:r>
        <w:rPr>
          <w:spacing w:val="80"/>
        </w:rPr>
        <w:t xml:space="preserve"> </w:t>
      </w:r>
      <w:r>
        <w:t>Interna</w:t>
      </w:r>
      <w:r>
        <w:rPr>
          <w:spacing w:val="80"/>
        </w:rPr>
        <w:t xml:space="preserve"> </w:t>
      </w:r>
      <w:r>
        <w:t>Gubernamental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b)</w:t>
      </w:r>
      <w:r>
        <w:rPr>
          <w:spacing w:val="80"/>
        </w:rPr>
        <w:t xml:space="preserve"> </w:t>
      </w:r>
      <w:r>
        <w:t>Manual</w:t>
      </w:r>
      <w:r>
        <w:rPr>
          <w:spacing w:val="80"/>
        </w:rPr>
        <w:t xml:space="preserve"> </w:t>
      </w:r>
      <w:r>
        <w:t>de Auditoría Interna Gubernamental.</w:t>
      </w:r>
    </w:p>
    <w:p w14:paraId="154E4BC7" w14:textId="77777777" w:rsidR="009550D7" w:rsidRDefault="009550D7">
      <w:pPr>
        <w:pStyle w:val="Textoindependiente"/>
        <w:rPr>
          <w:sz w:val="24"/>
        </w:rPr>
      </w:pPr>
    </w:p>
    <w:p w14:paraId="77BDCC69" w14:textId="77777777" w:rsidR="009550D7" w:rsidRDefault="009550D7">
      <w:pPr>
        <w:pStyle w:val="Textoindependiente"/>
        <w:spacing w:before="2"/>
        <w:rPr>
          <w:sz w:val="25"/>
        </w:rPr>
      </w:pPr>
    </w:p>
    <w:p w14:paraId="4757BE0C" w14:textId="77777777" w:rsidR="009550D7" w:rsidRDefault="00000000">
      <w:pPr>
        <w:pStyle w:val="Prrafodelista"/>
        <w:numPr>
          <w:ilvl w:val="0"/>
          <w:numId w:val="6"/>
        </w:numPr>
        <w:tabs>
          <w:tab w:val="left" w:pos="408"/>
        </w:tabs>
        <w:ind w:left="408" w:hanging="274"/>
      </w:pP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AUDITORÍA</w:t>
      </w:r>
    </w:p>
    <w:p w14:paraId="0C22AD67" w14:textId="77777777" w:rsidR="009550D7" w:rsidRDefault="009550D7">
      <w:pPr>
        <w:pStyle w:val="Textoindependiente"/>
        <w:rPr>
          <w:sz w:val="20"/>
        </w:rPr>
      </w:pPr>
    </w:p>
    <w:p w14:paraId="2962F022" w14:textId="77777777" w:rsidR="009550D7" w:rsidRDefault="009550D7">
      <w:pPr>
        <w:pStyle w:val="Textoindependiente"/>
        <w:spacing w:before="5"/>
        <w:rPr>
          <w:sz w:val="23"/>
        </w:rPr>
      </w:pPr>
    </w:p>
    <w:p w14:paraId="53A3062B" w14:textId="77777777" w:rsidR="009550D7" w:rsidRDefault="009550D7">
      <w:pPr>
        <w:rPr>
          <w:sz w:val="23"/>
        </w:rPr>
        <w:sectPr w:rsidR="009550D7">
          <w:pgSz w:w="12240" w:h="15840"/>
          <w:pgMar w:top="1820" w:right="820" w:bottom="280" w:left="880" w:header="720" w:footer="720" w:gutter="0"/>
          <w:cols w:space="720"/>
        </w:sectPr>
      </w:pPr>
    </w:p>
    <w:p w14:paraId="303073D7" w14:textId="5F0C8321" w:rsidR="009550D7" w:rsidRDefault="00000000">
      <w:pPr>
        <w:spacing w:before="93"/>
        <w:ind w:left="154"/>
        <w:rPr>
          <w:b/>
        </w:rPr>
      </w:pPr>
      <w:r>
        <w:rPr>
          <w:b/>
        </w:rPr>
        <w:t>F.</w:t>
      </w:r>
      <w:r>
        <w:rPr>
          <w:b/>
          <w:spacing w:val="-2"/>
        </w:rPr>
        <w:t xml:space="preserve"> </w:t>
      </w:r>
      <w:r w:rsidR="00467904">
        <w:rPr>
          <w:b/>
          <w:spacing w:val="-2"/>
        </w:rPr>
        <w:t xml:space="preserve">                                                                        </w:t>
      </w:r>
      <w:r>
        <w:rPr>
          <w:b/>
          <w:spacing w:val="-5"/>
        </w:rPr>
        <w:t>F.</w:t>
      </w:r>
    </w:p>
    <w:p w14:paraId="4DD8DF3D" w14:textId="77777777" w:rsidR="009550D7" w:rsidRDefault="00000000">
      <w:pPr>
        <w:spacing w:before="27" w:line="266" w:lineRule="auto"/>
        <w:ind w:left="1538" w:hanging="1160"/>
        <w:rPr>
          <w:b/>
        </w:rPr>
      </w:pPr>
      <w:r>
        <w:rPr>
          <w:b/>
        </w:rPr>
        <w:t>Ismary</w:t>
      </w:r>
      <w:r>
        <w:rPr>
          <w:b/>
          <w:spacing w:val="-9"/>
        </w:rPr>
        <w:t xml:space="preserve"> </w:t>
      </w:r>
      <w:r>
        <w:rPr>
          <w:b/>
        </w:rPr>
        <w:t>Andrea</w:t>
      </w:r>
      <w:r>
        <w:rPr>
          <w:b/>
          <w:spacing w:val="-9"/>
        </w:rPr>
        <w:t xml:space="preserve"> </w:t>
      </w:r>
      <w:r>
        <w:rPr>
          <w:b/>
        </w:rPr>
        <w:t>Alejandra</w:t>
      </w:r>
      <w:r>
        <w:rPr>
          <w:b/>
          <w:spacing w:val="-10"/>
        </w:rPr>
        <w:t xml:space="preserve"> </w:t>
      </w:r>
      <w:r>
        <w:rPr>
          <w:b/>
        </w:rPr>
        <w:t>Cárdenas</w:t>
      </w:r>
      <w:r>
        <w:rPr>
          <w:b/>
          <w:spacing w:val="-10"/>
        </w:rPr>
        <w:t xml:space="preserve"> </w:t>
      </w:r>
      <w:r>
        <w:rPr>
          <w:b/>
        </w:rPr>
        <w:t xml:space="preserve">Barrios </w:t>
      </w:r>
      <w:r>
        <w:rPr>
          <w:b/>
          <w:spacing w:val="-2"/>
        </w:rPr>
        <w:t>Auditor,Coordinador</w:t>
      </w:r>
    </w:p>
    <w:p w14:paraId="13F902BA" w14:textId="77777777" w:rsidR="009550D7" w:rsidRDefault="00000000">
      <w:pPr>
        <w:spacing w:before="4"/>
        <w:rPr>
          <w:b/>
          <w:sz w:val="32"/>
        </w:rPr>
      </w:pPr>
      <w:r>
        <w:br w:type="column"/>
      </w:r>
    </w:p>
    <w:p w14:paraId="52EA4BB2" w14:textId="77777777" w:rsidR="009550D7" w:rsidRDefault="00000000">
      <w:pPr>
        <w:spacing w:before="1" w:line="266" w:lineRule="auto"/>
        <w:ind w:left="1099" w:right="126" w:hanging="945"/>
        <w:rPr>
          <w:b/>
        </w:rPr>
      </w:pPr>
      <w:r>
        <w:rPr>
          <w:b/>
        </w:rPr>
        <w:t>Isauro</w:t>
      </w:r>
      <w:r>
        <w:rPr>
          <w:b/>
          <w:spacing w:val="-13"/>
        </w:rPr>
        <w:t xml:space="preserve"> </w:t>
      </w:r>
      <w:r>
        <w:rPr>
          <w:b/>
        </w:rPr>
        <w:t>Homero</w:t>
      </w:r>
      <w:r>
        <w:rPr>
          <w:b/>
          <w:spacing w:val="-13"/>
        </w:rPr>
        <w:t xml:space="preserve"> </w:t>
      </w:r>
      <w:r>
        <w:rPr>
          <w:b/>
        </w:rPr>
        <w:t>Zavala</w:t>
      </w:r>
      <w:r>
        <w:rPr>
          <w:b/>
          <w:spacing w:val="-13"/>
        </w:rPr>
        <w:t xml:space="preserve"> </w:t>
      </w:r>
      <w:r>
        <w:rPr>
          <w:b/>
        </w:rPr>
        <w:t xml:space="preserve">García </w:t>
      </w:r>
      <w:r>
        <w:rPr>
          <w:b/>
          <w:spacing w:val="-2"/>
        </w:rPr>
        <w:t>Supervisor</w:t>
      </w:r>
    </w:p>
    <w:p w14:paraId="0166D95D" w14:textId="77777777" w:rsidR="009550D7" w:rsidRDefault="009550D7">
      <w:pPr>
        <w:spacing w:line="266" w:lineRule="auto"/>
        <w:sectPr w:rsidR="009550D7">
          <w:type w:val="continuous"/>
          <w:pgSz w:w="12240" w:h="15840"/>
          <w:pgMar w:top="1820" w:right="820" w:bottom="280" w:left="880" w:header="720" w:footer="720" w:gutter="0"/>
          <w:cols w:num="2" w:space="720" w:equalWidth="0">
            <w:col w:w="4907" w:space="1238"/>
            <w:col w:w="4395"/>
          </w:cols>
        </w:sectPr>
      </w:pPr>
    </w:p>
    <w:p w14:paraId="61AD7543" w14:textId="77777777" w:rsidR="009550D7" w:rsidRDefault="00000000">
      <w:pPr>
        <w:pStyle w:val="Textoindependiente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327744" behindDoc="1" locked="0" layoutInCell="1" allowOverlap="1" wp14:anchorId="68AD7A3D" wp14:editId="623767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8792F" w14:textId="77777777" w:rsidR="009550D7" w:rsidRDefault="009550D7">
      <w:pPr>
        <w:pStyle w:val="Textoindependiente"/>
        <w:spacing w:before="10"/>
        <w:rPr>
          <w:b/>
          <w:sz w:val="20"/>
        </w:rPr>
      </w:pPr>
    </w:p>
    <w:p w14:paraId="66CDF051" w14:textId="77777777" w:rsidR="009550D7" w:rsidRDefault="00000000">
      <w:pPr>
        <w:pStyle w:val="Ttulo2"/>
        <w:spacing w:before="93"/>
        <w:ind w:left="124" w:firstLine="0"/>
      </w:pPr>
      <w:bookmarkStart w:id="12" w:name="_TOC_250000"/>
      <w:bookmarkEnd w:id="12"/>
      <w:r>
        <w:rPr>
          <w:spacing w:val="-2"/>
        </w:rPr>
        <w:t>ANEXO</w:t>
      </w:r>
    </w:p>
    <w:p w14:paraId="05893104" w14:textId="77777777" w:rsidR="009550D7" w:rsidRDefault="009550D7">
      <w:pPr>
        <w:pStyle w:val="Textoindependiente"/>
        <w:spacing w:before="8"/>
        <w:rPr>
          <w:sz w:val="26"/>
        </w:rPr>
      </w:pPr>
    </w:p>
    <w:p w14:paraId="7B2A14E8" w14:textId="77777777" w:rsidR="009550D7" w:rsidRDefault="00000000">
      <w:pPr>
        <w:pStyle w:val="Textoindependiente"/>
        <w:ind w:left="529"/>
      </w:pPr>
      <w:r>
        <w:t>Sin</w:t>
      </w:r>
      <w:r>
        <w:rPr>
          <w:spacing w:val="-1"/>
        </w:rPr>
        <w:t xml:space="preserve"> </w:t>
      </w:r>
      <w:r>
        <w:rPr>
          <w:spacing w:val="-2"/>
        </w:rPr>
        <w:t>anexos.</w:t>
      </w:r>
    </w:p>
    <w:p w14:paraId="1870F9CD" w14:textId="77777777" w:rsidR="009550D7" w:rsidRDefault="009550D7">
      <w:pPr>
        <w:pStyle w:val="Textoindependiente"/>
        <w:rPr>
          <w:sz w:val="20"/>
        </w:rPr>
      </w:pPr>
    </w:p>
    <w:p w14:paraId="412BE824" w14:textId="77777777" w:rsidR="009550D7" w:rsidRDefault="009550D7">
      <w:pPr>
        <w:pStyle w:val="Textoindependiente"/>
        <w:rPr>
          <w:sz w:val="20"/>
        </w:rPr>
      </w:pPr>
    </w:p>
    <w:p w14:paraId="4C758F89" w14:textId="77777777" w:rsidR="009550D7" w:rsidRDefault="009550D7">
      <w:pPr>
        <w:pStyle w:val="Textoindependiente"/>
        <w:rPr>
          <w:sz w:val="20"/>
        </w:rPr>
      </w:pPr>
    </w:p>
    <w:p w14:paraId="5510482B" w14:textId="77777777" w:rsidR="009550D7" w:rsidRDefault="009550D7">
      <w:pPr>
        <w:pStyle w:val="Textoindependiente"/>
        <w:rPr>
          <w:sz w:val="20"/>
        </w:rPr>
      </w:pPr>
    </w:p>
    <w:p w14:paraId="6CAD8BCF" w14:textId="77777777" w:rsidR="009550D7" w:rsidRDefault="009550D7">
      <w:pPr>
        <w:pStyle w:val="Textoindependiente"/>
        <w:rPr>
          <w:sz w:val="20"/>
        </w:rPr>
      </w:pPr>
    </w:p>
    <w:p w14:paraId="58D97D82" w14:textId="77777777" w:rsidR="009550D7" w:rsidRDefault="009550D7">
      <w:pPr>
        <w:pStyle w:val="Textoindependiente"/>
        <w:rPr>
          <w:sz w:val="20"/>
        </w:rPr>
      </w:pPr>
    </w:p>
    <w:p w14:paraId="2AB0C110" w14:textId="77777777" w:rsidR="009550D7" w:rsidRDefault="009550D7">
      <w:pPr>
        <w:pStyle w:val="Textoindependiente"/>
        <w:rPr>
          <w:sz w:val="20"/>
        </w:rPr>
      </w:pPr>
    </w:p>
    <w:p w14:paraId="59EB5EAC" w14:textId="77777777" w:rsidR="009550D7" w:rsidRDefault="009550D7">
      <w:pPr>
        <w:pStyle w:val="Textoindependiente"/>
        <w:spacing w:before="4"/>
        <w:rPr>
          <w:sz w:val="20"/>
        </w:rPr>
      </w:pPr>
    </w:p>
    <w:p w14:paraId="359BE0D9" w14:textId="77777777" w:rsidR="009550D7" w:rsidRDefault="00000000">
      <w:pPr>
        <w:spacing w:before="95"/>
        <w:ind w:left="2401" w:right="2425"/>
        <w:jc w:val="center"/>
        <w:rPr>
          <w:sz w:val="16"/>
        </w:rPr>
      </w:pPr>
      <w:r>
        <w:rPr>
          <w:sz w:val="16"/>
        </w:rPr>
        <w:t>Página</w:t>
      </w:r>
      <w:r>
        <w:rPr>
          <w:spacing w:val="-4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pacing w:val="-7"/>
          <w:sz w:val="16"/>
        </w:rPr>
        <w:t>10</w:t>
      </w:r>
    </w:p>
    <w:sectPr w:rsidR="009550D7">
      <w:type w:val="continuous"/>
      <w:pgSz w:w="12240" w:h="15840"/>
      <w:pgMar w:top="182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FB1"/>
    <w:multiLevelType w:val="hybridMultilevel"/>
    <w:tmpl w:val="13EA368C"/>
    <w:lvl w:ilvl="0" w:tplc="1E981C96">
      <w:start w:val="1"/>
      <w:numFmt w:val="decimal"/>
      <w:lvlText w:val="%1."/>
      <w:lvlJc w:val="left"/>
      <w:pPr>
        <w:ind w:left="525" w:hanging="3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00E062C">
      <w:numFmt w:val="bullet"/>
      <w:lvlText w:val="•"/>
      <w:lvlJc w:val="left"/>
      <w:pPr>
        <w:ind w:left="1522" w:hanging="313"/>
      </w:pPr>
      <w:rPr>
        <w:rFonts w:hint="default"/>
        <w:lang w:val="es-ES" w:eastAsia="en-US" w:bidi="ar-SA"/>
      </w:rPr>
    </w:lvl>
    <w:lvl w:ilvl="2" w:tplc="228A5A96">
      <w:numFmt w:val="bullet"/>
      <w:lvlText w:val="•"/>
      <w:lvlJc w:val="left"/>
      <w:pPr>
        <w:ind w:left="2524" w:hanging="313"/>
      </w:pPr>
      <w:rPr>
        <w:rFonts w:hint="default"/>
        <w:lang w:val="es-ES" w:eastAsia="en-US" w:bidi="ar-SA"/>
      </w:rPr>
    </w:lvl>
    <w:lvl w:ilvl="3" w:tplc="9C3647EE">
      <w:numFmt w:val="bullet"/>
      <w:lvlText w:val="•"/>
      <w:lvlJc w:val="left"/>
      <w:pPr>
        <w:ind w:left="3526" w:hanging="313"/>
      </w:pPr>
      <w:rPr>
        <w:rFonts w:hint="default"/>
        <w:lang w:val="es-ES" w:eastAsia="en-US" w:bidi="ar-SA"/>
      </w:rPr>
    </w:lvl>
    <w:lvl w:ilvl="4" w:tplc="02DC2812">
      <w:numFmt w:val="bullet"/>
      <w:lvlText w:val="•"/>
      <w:lvlJc w:val="left"/>
      <w:pPr>
        <w:ind w:left="4528" w:hanging="313"/>
      </w:pPr>
      <w:rPr>
        <w:rFonts w:hint="default"/>
        <w:lang w:val="es-ES" w:eastAsia="en-US" w:bidi="ar-SA"/>
      </w:rPr>
    </w:lvl>
    <w:lvl w:ilvl="5" w:tplc="C8E445C4">
      <w:numFmt w:val="bullet"/>
      <w:lvlText w:val="•"/>
      <w:lvlJc w:val="left"/>
      <w:pPr>
        <w:ind w:left="5530" w:hanging="313"/>
      </w:pPr>
      <w:rPr>
        <w:rFonts w:hint="default"/>
        <w:lang w:val="es-ES" w:eastAsia="en-US" w:bidi="ar-SA"/>
      </w:rPr>
    </w:lvl>
    <w:lvl w:ilvl="6" w:tplc="C8866264">
      <w:numFmt w:val="bullet"/>
      <w:lvlText w:val="•"/>
      <w:lvlJc w:val="left"/>
      <w:pPr>
        <w:ind w:left="6532" w:hanging="313"/>
      </w:pPr>
      <w:rPr>
        <w:rFonts w:hint="default"/>
        <w:lang w:val="es-ES" w:eastAsia="en-US" w:bidi="ar-SA"/>
      </w:rPr>
    </w:lvl>
    <w:lvl w:ilvl="7" w:tplc="FBCEB552">
      <w:numFmt w:val="bullet"/>
      <w:lvlText w:val="•"/>
      <w:lvlJc w:val="left"/>
      <w:pPr>
        <w:ind w:left="7534" w:hanging="313"/>
      </w:pPr>
      <w:rPr>
        <w:rFonts w:hint="default"/>
        <w:lang w:val="es-ES" w:eastAsia="en-US" w:bidi="ar-SA"/>
      </w:rPr>
    </w:lvl>
    <w:lvl w:ilvl="8" w:tplc="7A8CDEB6">
      <w:numFmt w:val="bullet"/>
      <w:lvlText w:val="•"/>
      <w:lvlJc w:val="left"/>
      <w:pPr>
        <w:ind w:left="8536" w:hanging="313"/>
      </w:pPr>
      <w:rPr>
        <w:rFonts w:hint="default"/>
        <w:lang w:val="es-ES" w:eastAsia="en-US" w:bidi="ar-SA"/>
      </w:rPr>
    </w:lvl>
  </w:abstractNum>
  <w:abstractNum w:abstractNumId="1" w15:restartNumberingAfterBreak="0">
    <w:nsid w:val="104F5FD8"/>
    <w:multiLevelType w:val="multilevel"/>
    <w:tmpl w:val="78F6E83E"/>
    <w:lvl w:ilvl="0">
      <w:start w:val="1"/>
      <w:numFmt w:val="decimal"/>
      <w:lvlText w:val="%1."/>
      <w:lvlJc w:val="left"/>
      <w:pPr>
        <w:ind w:left="400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5" w:hanging="3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540" w:hanging="3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90" w:hanging="3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40" w:hanging="3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90" w:hanging="3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0" w:hanging="3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0" w:hanging="3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0" w:hanging="395"/>
      </w:pPr>
      <w:rPr>
        <w:rFonts w:hint="default"/>
        <w:lang w:val="es-ES" w:eastAsia="en-US" w:bidi="ar-SA"/>
      </w:rPr>
    </w:lvl>
  </w:abstractNum>
  <w:abstractNum w:abstractNumId="2" w15:restartNumberingAfterBreak="0">
    <w:nsid w:val="32C56180"/>
    <w:multiLevelType w:val="hybridMultilevel"/>
    <w:tmpl w:val="58D0BBC8"/>
    <w:lvl w:ilvl="0" w:tplc="9D1A6F30">
      <w:start w:val="1"/>
      <w:numFmt w:val="lowerLetter"/>
      <w:lvlText w:val="%1)"/>
      <w:lvlJc w:val="left"/>
      <w:pPr>
        <w:ind w:left="90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FA98568A">
      <w:numFmt w:val="bullet"/>
      <w:lvlText w:val="•"/>
      <w:lvlJc w:val="left"/>
      <w:pPr>
        <w:ind w:left="769" w:hanging="200"/>
      </w:pPr>
      <w:rPr>
        <w:rFonts w:hint="default"/>
        <w:lang w:val="es-ES" w:eastAsia="en-US" w:bidi="ar-SA"/>
      </w:rPr>
    </w:lvl>
    <w:lvl w:ilvl="2" w:tplc="4964ED88">
      <w:numFmt w:val="bullet"/>
      <w:lvlText w:val="•"/>
      <w:lvlJc w:val="left"/>
      <w:pPr>
        <w:ind w:left="1458" w:hanging="200"/>
      </w:pPr>
      <w:rPr>
        <w:rFonts w:hint="default"/>
        <w:lang w:val="es-ES" w:eastAsia="en-US" w:bidi="ar-SA"/>
      </w:rPr>
    </w:lvl>
    <w:lvl w:ilvl="3" w:tplc="337A40CE">
      <w:numFmt w:val="bullet"/>
      <w:lvlText w:val="•"/>
      <w:lvlJc w:val="left"/>
      <w:pPr>
        <w:ind w:left="2147" w:hanging="200"/>
      </w:pPr>
      <w:rPr>
        <w:rFonts w:hint="default"/>
        <w:lang w:val="es-ES" w:eastAsia="en-US" w:bidi="ar-SA"/>
      </w:rPr>
    </w:lvl>
    <w:lvl w:ilvl="4" w:tplc="76D41742">
      <w:numFmt w:val="bullet"/>
      <w:lvlText w:val="•"/>
      <w:lvlJc w:val="left"/>
      <w:pPr>
        <w:ind w:left="2836" w:hanging="200"/>
      </w:pPr>
      <w:rPr>
        <w:rFonts w:hint="default"/>
        <w:lang w:val="es-ES" w:eastAsia="en-US" w:bidi="ar-SA"/>
      </w:rPr>
    </w:lvl>
    <w:lvl w:ilvl="5" w:tplc="AC7C847E">
      <w:numFmt w:val="bullet"/>
      <w:lvlText w:val="•"/>
      <w:lvlJc w:val="left"/>
      <w:pPr>
        <w:ind w:left="3525" w:hanging="200"/>
      </w:pPr>
      <w:rPr>
        <w:rFonts w:hint="default"/>
        <w:lang w:val="es-ES" w:eastAsia="en-US" w:bidi="ar-SA"/>
      </w:rPr>
    </w:lvl>
    <w:lvl w:ilvl="6" w:tplc="6030907C">
      <w:numFmt w:val="bullet"/>
      <w:lvlText w:val="•"/>
      <w:lvlJc w:val="left"/>
      <w:pPr>
        <w:ind w:left="4214" w:hanging="200"/>
      </w:pPr>
      <w:rPr>
        <w:rFonts w:hint="default"/>
        <w:lang w:val="es-ES" w:eastAsia="en-US" w:bidi="ar-SA"/>
      </w:rPr>
    </w:lvl>
    <w:lvl w:ilvl="7" w:tplc="86F61380">
      <w:numFmt w:val="bullet"/>
      <w:lvlText w:val="•"/>
      <w:lvlJc w:val="left"/>
      <w:pPr>
        <w:ind w:left="4903" w:hanging="200"/>
      </w:pPr>
      <w:rPr>
        <w:rFonts w:hint="default"/>
        <w:lang w:val="es-ES" w:eastAsia="en-US" w:bidi="ar-SA"/>
      </w:rPr>
    </w:lvl>
    <w:lvl w:ilvl="8" w:tplc="57A82F4A">
      <w:numFmt w:val="bullet"/>
      <w:lvlText w:val="•"/>
      <w:lvlJc w:val="left"/>
      <w:pPr>
        <w:ind w:left="5592" w:hanging="200"/>
      </w:pPr>
      <w:rPr>
        <w:rFonts w:hint="default"/>
        <w:lang w:val="es-ES" w:eastAsia="en-US" w:bidi="ar-SA"/>
      </w:rPr>
    </w:lvl>
  </w:abstractNum>
  <w:abstractNum w:abstractNumId="3" w15:restartNumberingAfterBreak="0">
    <w:nsid w:val="45A5137E"/>
    <w:multiLevelType w:val="hybridMultilevel"/>
    <w:tmpl w:val="04C44A18"/>
    <w:lvl w:ilvl="0" w:tplc="C94AA8EA">
      <w:start w:val="1"/>
      <w:numFmt w:val="decimal"/>
      <w:lvlText w:val="%1."/>
      <w:lvlJc w:val="left"/>
      <w:pPr>
        <w:ind w:left="5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3346E80">
      <w:numFmt w:val="bullet"/>
      <w:lvlText w:val="•"/>
      <w:lvlJc w:val="left"/>
      <w:pPr>
        <w:ind w:left="1540" w:hanging="720"/>
      </w:pPr>
      <w:rPr>
        <w:rFonts w:hint="default"/>
        <w:lang w:val="es-ES" w:eastAsia="en-US" w:bidi="ar-SA"/>
      </w:rPr>
    </w:lvl>
    <w:lvl w:ilvl="2" w:tplc="AF5CCFA2">
      <w:numFmt w:val="bullet"/>
      <w:lvlText w:val="•"/>
      <w:lvlJc w:val="left"/>
      <w:pPr>
        <w:ind w:left="2540" w:hanging="720"/>
      </w:pPr>
      <w:rPr>
        <w:rFonts w:hint="default"/>
        <w:lang w:val="es-ES" w:eastAsia="en-US" w:bidi="ar-SA"/>
      </w:rPr>
    </w:lvl>
    <w:lvl w:ilvl="3" w:tplc="F6224008">
      <w:numFmt w:val="bullet"/>
      <w:lvlText w:val="•"/>
      <w:lvlJc w:val="left"/>
      <w:pPr>
        <w:ind w:left="3540" w:hanging="720"/>
      </w:pPr>
      <w:rPr>
        <w:rFonts w:hint="default"/>
        <w:lang w:val="es-ES" w:eastAsia="en-US" w:bidi="ar-SA"/>
      </w:rPr>
    </w:lvl>
    <w:lvl w:ilvl="4" w:tplc="C9C4F64E">
      <w:numFmt w:val="bullet"/>
      <w:lvlText w:val="•"/>
      <w:lvlJc w:val="left"/>
      <w:pPr>
        <w:ind w:left="4540" w:hanging="720"/>
      </w:pPr>
      <w:rPr>
        <w:rFonts w:hint="default"/>
        <w:lang w:val="es-ES" w:eastAsia="en-US" w:bidi="ar-SA"/>
      </w:rPr>
    </w:lvl>
    <w:lvl w:ilvl="5" w:tplc="D9A2A354">
      <w:numFmt w:val="bullet"/>
      <w:lvlText w:val="•"/>
      <w:lvlJc w:val="left"/>
      <w:pPr>
        <w:ind w:left="5540" w:hanging="720"/>
      </w:pPr>
      <w:rPr>
        <w:rFonts w:hint="default"/>
        <w:lang w:val="es-ES" w:eastAsia="en-US" w:bidi="ar-SA"/>
      </w:rPr>
    </w:lvl>
    <w:lvl w:ilvl="6" w:tplc="3950434C">
      <w:numFmt w:val="bullet"/>
      <w:lvlText w:val="•"/>
      <w:lvlJc w:val="left"/>
      <w:pPr>
        <w:ind w:left="6540" w:hanging="720"/>
      </w:pPr>
      <w:rPr>
        <w:rFonts w:hint="default"/>
        <w:lang w:val="es-ES" w:eastAsia="en-US" w:bidi="ar-SA"/>
      </w:rPr>
    </w:lvl>
    <w:lvl w:ilvl="7" w:tplc="410601D6">
      <w:numFmt w:val="bullet"/>
      <w:lvlText w:val="•"/>
      <w:lvlJc w:val="left"/>
      <w:pPr>
        <w:ind w:left="7540" w:hanging="720"/>
      </w:pPr>
      <w:rPr>
        <w:rFonts w:hint="default"/>
        <w:lang w:val="es-ES" w:eastAsia="en-US" w:bidi="ar-SA"/>
      </w:rPr>
    </w:lvl>
    <w:lvl w:ilvl="8" w:tplc="DE482316">
      <w:numFmt w:val="bullet"/>
      <w:lvlText w:val="•"/>
      <w:lvlJc w:val="left"/>
      <w:pPr>
        <w:ind w:left="8540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46421873"/>
    <w:multiLevelType w:val="hybridMultilevel"/>
    <w:tmpl w:val="482418F6"/>
    <w:lvl w:ilvl="0" w:tplc="EF902374">
      <w:start w:val="1"/>
      <w:numFmt w:val="decimal"/>
      <w:lvlText w:val="%1."/>
      <w:lvlJc w:val="left"/>
      <w:pPr>
        <w:ind w:left="805" w:hanging="2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BE40546">
      <w:numFmt w:val="bullet"/>
      <w:lvlText w:val="•"/>
      <w:lvlJc w:val="left"/>
      <w:pPr>
        <w:ind w:left="1774" w:hanging="265"/>
      </w:pPr>
      <w:rPr>
        <w:rFonts w:hint="default"/>
        <w:lang w:val="es-ES" w:eastAsia="en-US" w:bidi="ar-SA"/>
      </w:rPr>
    </w:lvl>
    <w:lvl w:ilvl="2" w:tplc="CDA234E6">
      <w:numFmt w:val="bullet"/>
      <w:lvlText w:val="•"/>
      <w:lvlJc w:val="left"/>
      <w:pPr>
        <w:ind w:left="2748" w:hanging="265"/>
      </w:pPr>
      <w:rPr>
        <w:rFonts w:hint="default"/>
        <w:lang w:val="es-ES" w:eastAsia="en-US" w:bidi="ar-SA"/>
      </w:rPr>
    </w:lvl>
    <w:lvl w:ilvl="3" w:tplc="CFB02FAE">
      <w:numFmt w:val="bullet"/>
      <w:lvlText w:val="•"/>
      <w:lvlJc w:val="left"/>
      <w:pPr>
        <w:ind w:left="3722" w:hanging="265"/>
      </w:pPr>
      <w:rPr>
        <w:rFonts w:hint="default"/>
        <w:lang w:val="es-ES" w:eastAsia="en-US" w:bidi="ar-SA"/>
      </w:rPr>
    </w:lvl>
    <w:lvl w:ilvl="4" w:tplc="AB06855C">
      <w:numFmt w:val="bullet"/>
      <w:lvlText w:val="•"/>
      <w:lvlJc w:val="left"/>
      <w:pPr>
        <w:ind w:left="4696" w:hanging="265"/>
      </w:pPr>
      <w:rPr>
        <w:rFonts w:hint="default"/>
        <w:lang w:val="es-ES" w:eastAsia="en-US" w:bidi="ar-SA"/>
      </w:rPr>
    </w:lvl>
    <w:lvl w:ilvl="5" w:tplc="BD58710E">
      <w:numFmt w:val="bullet"/>
      <w:lvlText w:val="•"/>
      <w:lvlJc w:val="left"/>
      <w:pPr>
        <w:ind w:left="5670" w:hanging="265"/>
      </w:pPr>
      <w:rPr>
        <w:rFonts w:hint="default"/>
        <w:lang w:val="es-ES" w:eastAsia="en-US" w:bidi="ar-SA"/>
      </w:rPr>
    </w:lvl>
    <w:lvl w:ilvl="6" w:tplc="8DA8DAC8">
      <w:numFmt w:val="bullet"/>
      <w:lvlText w:val="•"/>
      <w:lvlJc w:val="left"/>
      <w:pPr>
        <w:ind w:left="6644" w:hanging="265"/>
      </w:pPr>
      <w:rPr>
        <w:rFonts w:hint="default"/>
        <w:lang w:val="es-ES" w:eastAsia="en-US" w:bidi="ar-SA"/>
      </w:rPr>
    </w:lvl>
    <w:lvl w:ilvl="7" w:tplc="D9AA0268">
      <w:numFmt w:val="bullet"/>
      <w:lvlText w:val="•"/>
      <w:lvlJc w:val="left"/>
      <w:pPr>
        <w:ind w:left="7618" w:hanging="265"/>
      </w:pPr>
      <w:rPr>
        <w:rFonts w:hint="default"/>
        <w:lang w:val="es-ES" w:eastAsia="en-US" w:bidi="ar-SA"/>
      </w:rPr>
    </w:lvl>
    <w:lvl w:ilvl="8" w:tplc="A5622FAC">
      <w:numFmt w:val="bullet"/>
      <w:lvlText w:val="•"/>
      <w:lvlJc w:val="left"/>
      <w:pPr>
        <w:ind w:left="8592" w:hanging="265"/>
      </w:pPr>
      <w:rPr>
        <w:rFonts w:hint="default"/>
        <w:lang w:val="es-ES" w:eastAsia="en-US" w:bidi="ar-SA"/>
      </w:rPr>
    </w:lvl>
  </w:abstractNum>
  <w:abstractNum w:abstractNumId="5" w15:restartNumberingAfterBreak="0">
    <w:nsid w:val="58592828"/>
    <w:multiLevelType w:val="hybridMultilevel"/>
    <w:tmpl w:val="98403B5C"/>
    <w:lvl w:ilvl="0" w:tplc="B8008D02">
      <w:start w:val="1"/>
      <w:numFmt w:val="decimal"/>
      <w:lvlText w:val="%1."/>
      <w:lvlJc w:val="left"/>
      <w:pPr>
        <w:ind w:left="535" w:hanging="7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0A62956">
      <w:start w:val="1"/>
      <w:numFmt w:val="lowerLetter"/>
      <w:lvlText w:val="%2)"/>
      <w:lvlJc w:val="left"/>
      <w:pPr>
        <w:ind w:left="535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395AC3C2">
      <w:numFmt w:val="bullet"/>
      <w:lvlText w:val="•"/>
      <w:lvlJc w:val="left"/>
      <w:pPr>
        <w:ind w:left="2540" w:hanging="436"/>
      </w:pPr>
      <w:rPr>
        <w:rFonts w:hint="default"/>
        <w:lang w:val="es-ES" w:eastAsia="en-US" w:bidi="ar-SA"/>
      </w:rPr>
    </w:lvl>
    <w:lvl w:ilvl="3" w:tplc="5B9E20BC">
      <w:numFmt w:val="bullet"/>
      <w:lvlText w:val="•"/>
      <w:lvlJc w:val="left"/>
      <w:pPr>
        <w:ind w:left="3540" w:hanging="436"/>
      </w:pPr>
      <w:rPr>
        <w:rFonts w:hint="default"/>
        <w:lang w:val="es-ES" w:eastAsia="en-US" w:bidi="ar-SA"/>
      </w:rPr>
    </w:lvl>
    <w:lvl w:ilvl="4" w:tplc="2C7E684E">
      <w:numFmt w:val="bullet"/>
      <w:lvlText w:val="•"/>
      <w:lvlJc w:val="left"/>
      <w:pPr>
        <w:ind w:left="4540" w:hanging="436"/>
      </w:pPr>
      <w:rPr>
        <w:rFonts w:hint="default"/>
        <w:lang w:val="es-ES" w:eastAsia="en-US" w:bidi="ar-SA"/>
      </w:rPr>
    </w:lvl>
    <w:lvl w:ilvl="5" w:tplc="FF0AD2F4">
      <w:numFmt w:val="bullet"/>
      <w:lvlText w:val="•"/>
      <w:lvlJc w:val="left"/>
      <w:pPr>
        <w:ind w:left="5540" w:hanging="436"/>
      </w:pPr>
      <w:rPr>
        <w:rFonts w:hint="default"/>
        <w:lang w:val="es-ES" w:eastAsia="en-US" w:bidi="ar-SA"/>
      </w:rPr>
    </w:lvl>
    <w:lvl w:ilvl="6" w:tplc="8554623C">
      <w:numFmt w:val="bullet"/>
      <w:lvlText w:val="•"/>
      <w:lvlJc w:val="left"/>
      <w:pPr>
        <w:ind w:left="6540" w:hanging="436"/>
      </w:pPr>
      <w:rPr>
        <w:rFonts w:hint="default"/>
        <w:lang w:val="es-ES" w:eastAsia="en-US" w:bidi="ar-SA"/>
      </w:rPr>
    </w:lvl>
    <w:lvl w:ilvl="7" w:tplc="F768F14C">
      <w:numFmt w:val="bullet"/>
      <w:lvlText w:val="•"/>
      <w:lvlJc w:val="left"/>
      <w:pPr>
        <w:ind w:left="7540" w:hanging="436"/>
      </w:pPr>
      <w:rPr>
        <w:rFonts w:hint="default"/>
        <w:lang w:val="es-ES" w:eastAsia="en-US" w:bidi="ar-SA"/>
      </w:rPr>
    </w:lvl>
    <w:lvl w:ilvl="8" w:tplc="870E837C">
      <w:numFmt w:val="bullet"/>
      <w:lvlText w:val="•"/>
      <w:lvlJc w:val="left"/>
      <w:pPr>
        <w:ind w:left="8540" w:hanging="436"/>
      </w:pPr>
      <w:rPr>
        <w:rFonts w:hint="default"/>
        <w:lang w:val="es-ES" w:eastAsia="en-US" w:bidi="ar-SA"/>
      </w:rPr>
    </w:lvl>
  </w:abstractNum>
  <w:abstractNum w:abstractNumId="6" w15:restartNumberingAfterBreak="0">
    <w:nsid w:val="66082072"/>
    <w:multiLevelType w:val="multilevel"/>
    <w:tmpl w:val="EF8A018A"/>
    <w:lvl w:ilvl="0">
      <w:start w:val="1"/>
      <w:numFmt w:val="decimal"/>
      <w:lvlText w:val="%1."/>
      <w:lvlJc w:val="left"/>
      <w:pPr>
        <w:ind w:left="465" w:hanging="3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35" w:hanging="3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960" w:hanging="3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60" w:hanging="3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85" w:hanging="3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11" w:hanging="3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7" w:hanging="3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62" w:hanging="3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88" w:hanging="395"/>
      </w:pPr>
      <w:rPr>
        <w:rFonts w:hint="default"/>
        <w:lang w:val="es-ES" w:eastAsia="en-US" w:bidi="ar-SA"/>
      </w:rPr>
    </w:lvl>
  </w:abstractNum>
  <w:num w:numId="1" w16cid:durableId="1766879852">
    <w:abstractNumId w:val="2"/>
  </w:num>
  <w:num w:numId="2" w16cid:durableId="883911443">
    <w:abstractNumId w:val="0"/>
  </w:num>
  <w:num w:numId="3" w16cid:durableId="1902925">
    <w:abstractNumId w:val="5"/>
  </w:num>
  <w:num w:numId="4" w16cid:durableId="1751466281">
    <w:abstractNumId w:val="3"/>
  </w:num>
  <w:num w:numId="5" w16cid:durableId="211234035">
    <w:abstractNumId w:val="4"/>
  </w:num>
  <w:num w:numId="6" w16cid:durableId="1374840068">
    <w:abstractNumId w:val="6"/>
  </w:num>
  <w:num w:numId="7" w16cid:durableId="37496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D7"/>
    <w:rsid w:val="00467904"/>
    <w:rsid w:val="00710E5A"/>
    <w:rsid w:val="0095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60C7E"/>
  <w15:docId w15:val="{7FDBDBEE-70BD-40DD-89B6-A7298DFE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129" w:right="242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65" w:hanging="335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7"/>
      <w:ind w:left="400" w:hanging="270"/>
    </w:pPr>
  </w:style>
  <w:style w:type="paragraph" w:styleId="TDC2">
    <w:name w:val="toc 2"/>
    <w:basedOn w:val="Normal"/>
    <w:uiPriority w:val="1"/>
    <w:qFormat/>
    <w:pPr>
      <w:spacing w:before="72"/>
      <w:ind w:left="380" w:hanging="395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30"/>
    </w:pPr>
  </w:style>
  <w:style w:type="paragraph" w:customStyle="1" w:styleId="TableParagraph">
    <w:name w:val="Table Paragraph"/>
    <w:basedOn w:val="Normal"/>
    <w:uiPriority w:val="1"/>
    <w:qFormat/>
    <w:pPr>
      <w:spacing w:before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dgac.gob.g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2832</Words>
  <Characters>15580</Characters>
  <Application>Microsoft Office Word</Application>
  <DocSecurity>0</DocSecurity>
  <Lines>129</Lines>
  <Paragraphs>36</Paragraphs>
  <ScaleCrop>false</ScaleCrop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Eleonora Arana Vasquez</dc:creator>
  <cp:lastModifiedBy>Sandra Eleonora Arana Vasquez</cp:lastModifiedBy>
  <cp:revision>2</cp:revision>
  <dcterms:created xsi:type="dcterms:W3CDTF">2023-12-29T19:10:00Z</dcterms:created>
  <dcterms:modified xsi:type="dcterms:W3CDTF">2023-12-29T19:10:00Z</dcterms:modified>
</cp:coreProperties>
</file>